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E3" w:rsidRDefault="001D37E3" w:rsidP="001D37E3">
      <w:pPr>
        <w:ind w:firstLine="480"/>
        <w:rPr>
          <w:rFonts w:ascii="仿宋_GB2312" w:eastAsia="仿宋_GB2312"/>
          <w:sz w:val="32"/>
          <w:szCs w:val="32"/>
        </w:rPr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财政支出项目预期绩效报告</w:t>
      </w: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="480"/>
      </w:pPr>
    </w:p>
    <w:p w:rsidR="001D37E3" w:rsidRDefault="001D37E3" w:rsidP="001D37E3">
      <w:pPr>
        <w:ind w:firstLineChars="300" w:firstLine="96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项目名称：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</w:p>
    <w:p w:rsidR="001D37E3" w:rsidRDefault="001D37E3" w:rsidP="001D37E3">
      <w:pPr>
        <w:ind w:firstLineChars="300" w:firstLine="96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项目单位（盖章）：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</w:t>
      </w:r>
    </w:p>
    <w:p w:rsidR="001D37E3" w:rsidRDefault="001D37E3" w:rsidP="001D37E3">
      <w:pPr>
        <w:ind w:firstLineChars="300" w:firstLine="96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项目负责人：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</w:t>
      </w:r>
    </w:p>
    <w:p w:rsidR="001D37E3" w:rsidRDefault="001D37E3" w:rsidP="001D37E3">
      <w:pPr>
        <w:ind w:firstLineChars="300" w:firstLine="96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填报时间：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</w:p>
    <w:p w:rsidR="001D37E3" w:rsidRDefault="001D37E3" w:rsidP="001D37E3">
      <w:pPr>
        <w:ind w:firstLine="640"/>
        <w:rPr>
          <w:sz w:val="32"/>
          <w:szCs w:val="32"/>
        </w:rPr>
      </w:pPr>
    </w:p>
    <w:p w:rsidR="001D37E3" w:rsidRDefault="001D37E3" w:rsidP="001D37E3">
      <w:pPr>
        <w:ind w:firstLine="640"/>
        <w:rPr>
          <w:sz w:val="32"/>
          <w:szCs w:val="32"/>
        </w:rPr>
      </w:pPr>
    </w:p>
    <w:p w:rsidR="001D37E3" w:rsidRDefault="001D37E3" w:rsidP="001D37E3">
      <w:pPr>
        <w:ind w:firstLine="640"/>
        <w:rPr>
          <w:sz w:val="32"/>
          <w:szCs w:val="32"/>
        </w:rPr>
      </w:pPr>
    </w:p>
    <w:p w:rsidR="001D37E3" w:rsidRDefault="001D37E3" w:rsidP="001D37E3">
      <w:pPr>
        <w:ind w:firstLine="640"/>
        <w:rPr>
          <w:sz w:val="32"/>
          <w:szCs w:val="32"/>
        </w:rPr>
      </w:pPr>
    </w:p>
    <w:p w:rsidR="001D37E3" w:rsidRDefault="001D37E3" w:rsidP="001D37E3">
      <w:pPr>
        <w:ind w:firstLineChars="45" w:firstLine="198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1D37E3" w:rsidRDefault="001D37E3" w:rsidP="001D37E3">
      <w:pPr>
        <w:ind w:firstLineChars="45" w:firstLine="198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lastRenderedPageBreak/>
        <w:t>财政支出项目预期绩效报告</w:t>
      </w:r>
    </w:p>
    <w:p w:rsidR="001D37E3" w:rsidRDefault="001D37E3" w:rsidP="001D37E3">
      <w:pPr>
        <w:adjustRightInd w:val="0"/>
        <w:snapToGrid w:val="0"/>
        <w:spacing w:line="520" w:lineRule="exact"/>
        <w:ind w:firstLine="560"/>
        <w:rPr>
          <w:sz w:val="28"/>
        </w:rPr>
      </w:pPr>
    </w:p>
    <w:p w:rsidR="001D37E3" w:rsidRDefault="001D37E3" w:rsidP="001D37E3">
      <w:pPr>
        <w:adjustRightInd w:val="0"/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一、项目基本情况（介绍项目背景、项目主要内容等。）</w:t>
      </w:r>
    </w:p>
    <w:p w:rsidR="001D37E3" w:rsidRDefault="001D37E3" w:rsidP="001D37E3">
      <w:pPr>
        <w:adjustRightInd w:val="0"/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二、项目必要性（主要说明项目设立是否与</w:t>
      </w:r>
      <w:r w:rsidR="00FC017F">
        <w:rPr>
          <w:rFonts w:ascii="仿宋_GB2312" w:eastAsia="仿宋_GB2312" w:hAnsi="宋体" w:hint="eastAsia"/>
          <w:sz w:val="32"/>
          <w:szCs w:val="32"/>
        </w:rPr>
        <w:t>学校规划</w:t>
      </w:r>
      <w:r w:rsidR="00FC017F">
        <w:rPr>
          <w:rFonts w:ascii="仿宋_GB2312" w:eastAsia="仿宋_GB2312" w:hAnsi="宋体"/>
          <w:sz w:val="32"/>
          <w:szCs w:val="32"/>
        </w:rPr>
        <w:t>及年度重点</w:t>
      </w:r>
      <w:r w:rsidR="00FC017F">
        <w:rPr>
          <w:rFonts w:ascii="仿宋_GB2312" w:eastAsia="仿宋_GB2312" w:hAnsi="宋体" w:hint="eastAsia"/>
          <w:sz w:val="32"/>
          <w:szCs w:val="32"/>
        </w:rPr>
        <w:t>工作</w:t>
      </w:r>
      <w:r w:rsidR="00FC017F">
        <w:rPr>
          <w:rFonts w:ascii="仿宋_GB2312" w:eastAsia="仿宋_GB2312" w:hAnsi="宋体"/>
          <w:sz w:val="32"/>
          <w:szCs w:val="32"/>
        </w:rPr>
        <w:t>任务、</w:t>
      </w:r>
      <w:r>
        <w:rPr>
          <w:rFonts w:ascii="仿宋_GB2312" w:eastAsia="仿宋_GB2312" w:hAnsi="宋体" w:hint="eastAsia"/>
          <w:sz w:val="32"/>
          <w:szCs w:val="32"/>
        </w:rPr>
        <w:t>国家及北京市法律法规、国民经济和社会发展规划、行业规划等相符；是否与主管部门职能相关，是否有迫切的现实需求；立项目标是否明确合理，是否有确定的评估对象和范围；与其他项目或政策是否交叉重叠，是否经过充分调研和前期论证，是否属于财政资金支持范围等。）</w:t>
      </w:r>
    </w:p>
    <w:p w:rsidR="001D37E3" w:rsidRDefault="001D37E3" w:rsidP="001D37E3">
      <w:pPr>
        <w:adjustRightInd w:val="0"/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项目可行性</w:t>
      </w:r>
      <w:r>
        <w:rPr>
          <w:rFonts w:ascii="仿宋_GB2312" w:eastAsia="仿宋_GB2312" w:hAnsi="宋体" w:hint="eastAsia"/>
          <w:sz w:val="32"/>
          <w:szCs w:val="32"/>
        </w:rPr>
        <w:t>（主要说明主要评估项目实施条件是否可行，包括项目的组织机构是否健全，职责分工与管理制度是否明确；项目实施方案是否可行，包括计划进度安排是否合理可行，技术方案是否成熟、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先进、经济、高效；行业</w:t>
      </w:r>
      <w:r w:rsidR="00FC017F">
        <w:rPr>
          <w:rFonts w:ascii="仿宋_GB2312" w:eastAsia="仿宋_GB2312" w:hAnsi="宋体" w:hint="eastAsia"/>
          <w:sz w:val="32"/>
          <w:szCs w:val="32"/>
        </w:rPr>
        <w:t>审批</w:t>
      </w:r>
      <w:r w:rsidR="00FC017F">
        <w:rPr>
          <w:rFonts w:ascii="仿宋_GB2312" w:eastAsia="仿宋_GB2312" w:hAnsi="宋体"/>
          <w:sz w:val="32"/>
          <w:szCs w:val="32"/>
        </w:rPr>
        <w:t>及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备案信息等是否齐备，未来实施是否具备可持续的条件和环境保障。项目投入是否可行，是否在不同方案中有技术标准经济性的比较。）</w:t>
      </w:r>
    </w:p>
    <w:p w:rsidR="001D37E3" w:rsidRDefault="001D37E3" w:rsidP="001D37E3">
      <w:pPr>
        <w:adjustRightInd w:val="0"/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四、项目经济性（主要说明项目成本测算依据是否充分；成本控制措施是否科学有效;在既定目标下投入成本是否达到最小化程度，是否考虑替代方案成本节约情况。）</w:t>
      </w:r>
    </w:p>
    <w:p w:rsidR="001D37E3" w:rsidRDefault="001D37E3" w:rsidP="001D37E3">
      <w:pPr>
        <w:adjustRightInd w:val="0"/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项目效率性</w:t>
      </w:r>
      <w:r>
        <w:rPr>
          <w:rFonts w:ascii="仿宋_GB2312" w:eastAsia="仿宋_GB2312" w:hAnsi="宋体" w:hint="eastAsia"/>
          <w:sz w:val="32"/>
          <w:szCs w:val="32"/>
        </w:rPr>
        <w:t>（主要说明项目预期产出是否清晰明确；是否反映了既定投入水平下的最大产出；产出数量与质量是否与预算申请相符；产出指标值是否合理、细化、量化、可考核。）</w:t>
      </w:r>
    </w:p>
    <w:p w:rsidR="001D37E3" w:rsidRDefault="001D37E3" w:rsidP="001D37E3">
      <w:pPr>
        <w:adjustRightInd w:val="0"/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</w:p>
    <w:p w:rsidR="001D37E3" w:rsidRDefault="001D37E3" w:rsidP="001D37E3">
      <w:pPr>
        <w:adjustRightInd w:val="0"/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六、项目效益性（主要说明项目预期效益是否合理、可实现；是否反映了既定投入水平下的最优经济效益、社会效益和环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境效益；各项效益所对应的指标值是否量化、可评价；可实现的效益是否得到利益相关者的认可。）</w:t>
      </w:r>
    </w:p>
    <w:p w:rsidR="001D37E3" w:rsidRDefault="001D37E3" w:rsidP="001D37E3">
      <w:pPr>
        <w:adjustRightInd w:val="0"/>
        <w:snapToGrid w:val="0"/>
        <w:spacing w:line="5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七、其他内容（《北京市市级项目支出预算管理办法》《年度部门预算编制工作方案》中规定的其他需要说明的内容。）</w:t>
      </w:r>
    </w:p>
    <w:p w:rsidR="001D37E3" w:rsidRDefault="001D37E3" w:rsidP="001D37E3">
      <w:pPr>
        <w:spacing w:line="312" w:lineRule="auto"/>
        <w:rPr>
          <w:rFonts w:ascii="仿宋_GB2312" w:eastAsia="仿宋_GB2312"/>
          <w:sz w:val="32"/>
          <w:szCs w:val="32"/>
        </w:rPr>
      </w:pPr>
    </w:p>
    <w:p w:rsidR="00AC5ACF" w:rsidRPr="001D37E3" w:rsidRDefault="00AC5ACF" w:rsidP="001D37E3"/>
    <w:sectPr w:rsidR="00AC5ACF" w:rsidRPr="001D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88" w:rsidRDefault="00151088" w:rsidP="001D37E3">
      <w:r>
        <w:separator/>
      </w:r>
    </w:p>
  </w:endnote>
  <w:endnote w:type="continuationSeparator" w:id="0">
    <w:p w:rsidR="00151088" w:rsidRDefault="00151088" w:rsidP="001D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88" w:rsidRDefault="00151088" w:rsidP="001D37E3">
      <w:r>
        <w:separator/>
      </w:r>
    </w:p>
  </w:footnote>
  <w:footnote w:type="continuationSeparator" w:id="0">
    <w:p w:rsidR="00151088" w:rsidRDefault="00151088" w:rsidP="001D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C6"/>
    <w:rsid w:val="00151088"/>
    <w:rsid w:val="001D37E3"/>
    <w:rsid w:val="006B33C6"/>
    <w:rsid w:val="00AC5ACF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91F67"/>
  <w15:chartTrackingRefBased/>
  <w15:docId w15:val="{F2D29B75-0D38-4D80-BE2F-AA05DF0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7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7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jxyjzx01</dc:creator>
  <cp:keywords/>
  <dc:description/>
  <cp:lastModifiedBy>CWC</cp:lastModifiedBy>
  <cp:revision>2</cp:revision>
  <dcterms:created xsi:type="dcterms:W3CDTF">2023-04-19T01:24:00Z</dcterms:created>
  <dcterms:modified xsi:type="dcterms:W3CDTF">2023-04-19T01:24:00Z</dcterms:modified>
</cp:coreProperties>
</file>