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E64B" w14:textId="3519ACA0" w:rsidR="00E02C3A" w:rsidRDefault="00261FB9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北京工商大学预算调整申请</w:t>
      </w:r>
    </w:p>
    <w:p w14:paraId="6969A935" w14:textId="77777777" w:rsidR="00E02C3A" w:rsidRDefault="00E02C3A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19B23444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计划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财务处：</w:t>
      </w:r>
    </w:p>
    <w:p w14:paraId="648BE3AD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结合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今年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工作开展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实际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情况，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我单位科学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合理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判断年度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资金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支付的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可能性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，现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申请调整年度预算，具体如下：</w:t>
      </w:r>
    </w:p>
    <w:p w14:paraId="65AA4EEB" w14:textId="77777777" w:rsidR="00E02C3A" w:rsidRDefault="00261FB9">
      <w:pPr>
        <w:numPr>
          <w:ilvl w:val="0"/>
          <w:numId w:val="1"/>
        </w:numPr>
        <w:spacing w:line="360" w:lineRule="auto"/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b/>
          <w:color w:val="363636"/>
          <w:sz w:val="24"/>
          <w:shd w:val="clear" w:color="auto" w:fill="FFFFFF"/>
        </w:rPr>
        <w:t>申请调减</w:t>
      </w:r>
      <w:r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  <w:t>预算</w:t>
      </w:r>
      <w:r>
        <w:rPr>
          <w:rFonts w:ascii="宋体" w:eastAsia="宋体" w:hAnsi="宋体" w:cs="Times New Roman" w:hint="eastAsia"/>
          <w:bCs/>
          <w:color w:val="363636"/>
          <w:sz w:val="24"/>
          <w:shd w:val="clear" w:color="auto" w:fill="FFFFFF"/>
        </w:rPr>
        <w:t>（无填报内容请删除）</w:t>
      </w:r>
    </w:p>
    <w:p w14:paraId="51A27CDD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（一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调减原因</w:t>
      </w:r>
    </w:p>
    <w:p w14:paraId="619D0EEA" w14:textId="77777777" w:rsidR="00E02C3A" w:rsidRDefault="00E02C3A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6151FEAC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（二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21A3FA42" w14:textId="77777777" w:rsidR="00E02C3A" w:rsidRDefault="00261FB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北京工商大学调减预算申请表</w:t>
      </w:r>
    </w:p>
    <w:tbl>
      <w:tblPr>
        <w:tblStyle w:val="a3"/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26"/>
        <w:gridCol w:w="1328"/>
        <w:gridCol w:w="2018"/>
        <w:gridCol w:w="1602"/>
        <w:gridCol w:w="1815"/>
        <w:gridCol w:w="1033"/>
      </w:tblGrid>
      <w:tr w:rsidR="00E02C3A" w14:paraId="50A69F70" w14:textId="77777777">
        <w:trPr>
          <w:jc w:val="center"/>
        </w:trPr>
        <w:tc>
          <w:tcPr>
            <w:tcW w:w="426" w:type="pct"/>
          </w:tcPr>
          <w:p w14:paraId="2AC46D6D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4CA6B1F5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编码</w:t>
            </w:r>
          </w:p>
        </w:tc>
        <w:tc>
          <w:tcPr>
            <w:tcW w:w="1184" w:type="pct"/>
          </w:tcPr>
          <w:p w14:paraId="3205E929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940" w:type="pct"/>
          </w:tcPr>
          <w:p w14:paraId="44C3B327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预算项</w:t>
            </w:r>
          </w:p>
        </w:tc>
        <w:tc>
          <w:tcPr>
            <w:tcW w:w="1065" w:type="pct"/>
          </w:tcPr>
          <w:p w14:paraId="27CE859D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606" w:type="pct"/>
          </w:tcPr>
          <w:p w14:paraId="38E8A8F5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E02C3A" w14:paraId="3FA182EF" w14:textId="77777777">
        <w:trPr>
          <w:jc w:val="center"/>
        </w:trPr>
        <w:tc>
          <w:tcPr>
            <w:tcW w:w="426" w:type="pct"/>
          </w:tcPr>
          <w:p w14:paraId="233F5CC3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50D66CD8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4D1A89A9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3E9F018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0E200784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7DCD14B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0ED5EDA7" w14:textId="77777777">
        <w:trPr>
          <w:jc w:val="center"/>
        </w:trPr>
        <w:tc>
          <w:tcPr>
            <w:tcW w:w="426" w:type="pct"/>
          </w:tcPr>
          <w:p w14:paraId="3228D06F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2D10259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0753E9E0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502FA49F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393FEC2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64543DDB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70DD0426" w14:textId="77777777">
        <w:trPr>
          <w:jc w:val="center"/>
        </w:trPr>
        <w:tc>
          <w:tcPr>
            <w:tcW w:w="426" w:type="pct"/>
          </w:tcPr>
          <w:p w14:paraId="400AD325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7A53041C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5DD1A5EC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667284AF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4ED74366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334172C7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63BDF9D3" w14:textId="77777777">
        <w:trPr>
          <w:jc w:val="center"/>
        </w:trPr>
        <w:tc>
          <w:tcPr>
            <w:tcW w:w="2389" w:type="pct"/>
            <w:gridSpan w:val="3"/>
          </w:tcPr>
          <w:p w14:paraId="69F5070F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合计</w:t>
            </w:r>
          </w:p>
        </w:tc>
        <w:tc>
          <w:tcPr>
            <w:tcW w:w="940" w:type="pct"/>
          </w:tcPr>
          <w:p w14:paraId="408ED05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781CC1F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0249C959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65CCE006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7FBB4029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150CFD2B" w14:textId="77777777" w:rsidR="00E02C3A" w:rsidRDefault="00261FB9">
      <w:pPr>
        <w:numPr>
          <w:ilvl w:val="0"/>
          <w:numId w:val="1"/>
        </w:numPr>
        <w:spacing w:line="360" w:lineRule="auto"/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b/>
          <w:color w:val="363636"/>
          <w:sz w:val="24"/>
          <w:shd w:val="clear" w:color="auto" w:fill="FFFFFF"/>
        </w:rPr>
        <w:t>申请调增</w:t>
      </w:r>
      <w:r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  <w:t>预算</w:t>
      </w:r>
      <w:r>
        <w:rPr>
          <w:rFonts w:ascii="宋体" w:eastAsia="宋体" w:hAnsi="宋体" w:cs="Times New Roman" w:hint="eastAsia"/>
          <w:bCs/>
          <w:color w:val="363636"/>
          <w:sz w:val="24"/>
          <w:shd w:val="clear" w:color="auto" w:fill="FFFFFF"/>
        </w:rPr>
        <w:t>（无填报内容请删除）</w:t>
      </w:r>
    </w:p>
    <w:p w14:paraId="2E591BE3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需提供必要性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依据和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详细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的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测算过程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，</w:t>
      </w:r>
      <w:r>
        <w:rPr>
          <w:rFonts w:ascii="宋体" w:eastAsia="宋体" w:hAnsi="宋体" w:cs="Times New Roman" w:hint="eastAsia"/>
          <w:color w:val="363636"/>
          <w:sz w:val="24"/>
          <w:highlight w:val="yellow"/>
          <w:shd w:val="clear" w:color="auto" w:fill="FFFFFF"/>
        </w:rPr>
        <w:t>涉及设施设备购置的，需经国资处负责人审核签字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）</w:t>
      </w:r>
    </w:p>
    <w:p w14:paraId="2B8F8EF6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（一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追加年初预算</w:t>
      </w:r>
    </w:p>
    <w:p w14:paraId="3D6C2F63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1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追加原因</w:t>
      </w:r>
    </w:p>
    <w:p w14:paraId="7A62AF65" w14:textId="77777777" w:rsidR="00E02C3A" w:rsidRDefault="00E02C3A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36EFAC01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2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23A67503" w14:textId="77777777" w:rsidR="00E02C3A" w:rsidRDefault="00261FB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北京工商大学追加年初预算申请表</w:t>
      </w:r>
    </w:p>
    <w:tbl>
      <w:tblPr>
        <w:tblStyle w:val="a3"/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26"/>
        <w:gridCol w:w="1328"/>
        <w:gridCol w:w="2165"/>
        <w:gridCol w:w="1457"/>
        <w:gridCol w:w="1817"/>
        <w:gridCol w:w="1029"/>
      </w:tblGrid>
      <w:tr w:rsidR="00E02C3A" w14:paraId="3B3B5A7F" w14:textId="77777777">
        <w:trPr>
          <w:jc w:val="center"/>
        </w:trPr>
        <w:tc>
          <w:tcPr>
            <w:tcW w:w="426" w:type="pct"/>
          </w:tcPr>
          <w:p w14:paraId="43E3B4FA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11A2C034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编码</w:t>
            </w:r>
          </w:p>
        </w:tc>
        <w:tc>
          <w:tcPr>
            <w:tcW w:w="1270" w:type="pct"/>
          </w:tcPr>
          <w:p w14:paraId="2BB43527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855" w:type="pct"/>
          </w:tcPr>
          <w:p w14:paraId="16C13B7E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预算项</w:t>
            </w:r>
          </w:p>
        </w:tc>
        <w:tc>
          <w:tcPr>
            <w:tcW w:w="1066" w:type="pct"/>
          </w:tcPr>
          <w:p w14:paraId="3B67DDBA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604" w:type="pct"/>
          </w:tcPr>
          <w:p w14:paraId="1AB20A21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E02C3A" w14:paraId="3563AA4D" w14:textId="77777777">
        <w:trPr>
          <w:jc w:val="center"/>
        </w:trPr>
        <w:tc>
          <w:tcPr>
            <w:tcW w:w="426" w:type="pct"/>
          </w:tcPr>
          <w:p w14:paraId="6F0B910D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29C8948A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EF72C81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3F35A6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B731772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49574E4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2CD1CD96" w14:textId="77777777">
        <w:trPr>
          <w:jc w:val="center"/>
        </w:trPr>
        <w:tc>
          <w:tcPr>
            <w:tcW w:w="426" w:type="pct"/>
          </w:tcPr>
          <w:p w14:paraId="4B892D01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89061D1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60582B2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13AF6F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1C738C21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17D3A0F0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037538E0" w14:textId="77777777">
        <w:trPr>
          <w:jc w:val="center"/>
        </w:trPr>
        <w:tc>
          <w:tcPr>
            <w:tcW w:w="426" w:type="pct"/>
          </w:tcPr>
          <w:p w14:paraId="07C8C864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3CBC5016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1F5938D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F2AAC46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CE5F8E1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5D899DBD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35D157CE" w14:textId="77777777">
        <w:trPr>
          <w:jc w:val="center"/>
        </w:trPr>
        <w:tc>
          <w:tcPr>
            <w:tcW w:w="2475" w:type="pct"/>
            <w:gridSpan w:val="3"/>
          </w:tcPr>
          <w:p w14:paraId="43139B5A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lastRenderedPageBreak/>
              <w:t>合计</w:t>
            </w:r>
          </w:p>
        </w:tc>
        <w:tc>
          <w:tcPr>
            <w:tcW w:w="855" w:type="pct"/>
          </w:tcPr>
          <w:p w14:paraId="583DA120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623BAB74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262D603A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17FD0AB1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41879EAF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国资处负责人（签字）：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</w:t>
      </w:r>
    </w:p>
    <w:p w14:paraId="618FD435" w14:textId="77777777" w:rsidR="00E02C3A" w:rsidRDefault="00261FB9">
      <w:pPr>
        <w:spacing w:line="360" w:lineRule="auto"/>
        <w:jc w:val="right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63832312" w14:textId="77777777" w:rsidR="00E02C3A" w:rsidRDefault="00E02C3A">
      <w:pPr>
        <w:spacing w:line="360" w:lineRule="auto"/>
        <w:jc w:val="right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3FD17672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（二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申请新增项目预算</w:t>
      </w:r>
    </w:p>
    <w:p w14:paraId="61B9CED3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1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新增原因</w:t>
      </w:r>
    </w:p>
    <w:p w14:paraId="30406592" w14:textId="77777777" w:rsidR="00E02C3A" w:rsidRDefault="00E02C3A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3185619D" w14:textId="77777777" w:rsidR="00E02C3A" w:rsidRDefault="00261FB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2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64FE9A20" w14:textId="77777777" w:rsidR="00E02C3A" w:rsidRDefault="00261FB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北京工商大学申请新增项目预算申请表</w:t>
      </w:r>
    </w:p>
    <w:tbl>
      <w:tblPr>
        <w:tblStyle w:val="a3"/>
        <w:tblW w:w="4917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6"/>
        <w:gridCol w:w="1601"/>
        <w:gridCol w:w="2767"/>
        <w:gridCol w:w="1892"/>
        <w:gridCol w:w="1245"/>
      </w:tblGrid>
      <w:tr w:rsidR="00E02C3A" w14:paraId="6448EB65" w14:textId="77777777">
        <w:trPr>
          <w:jc w:val="center"/>
        </w:trPr>
        <w:tc>
          <w:tcPr>
            <w:tcW w:w="522" w:type="pct"/>
          </w:tcPr>
          <w:p w14:paraId="166BB284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955" w:type="pct"/>
          </w:tcPr>
          <w:p w14:paraId="3CAC3337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1651" w:type="pct"/>
          </w:tcPr>
          <w:p w14:paraId="3535A6D6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归口单位</w:t>
            </w:r>
          </w:p>
        </w:tc>
        <w:tc>
          <w:tcPr>
            <w:tcW w:w="1129" w:type="pct"/>
          </w:tcPr>
          <w:p w14:paraId="664E421F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743" w:type="pct"/>
          </w:tcPr>
          <w:p w14:paraId="634B8C0E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E02C3A" w14:paraId="2EFE0816" w14:textId="77777777">
        <w:trPr>
          <w:jc w:val="center"/>
        </w:trPr>
        <w:tc>
          <w:tcPr>
            <w:tcW w:w="522" w:type="pct"/>
          </w:tcPr>
          <w:p w14:paraId="5C7B7AA0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955" w:type="pct"/>
          </w:tcPr>
          <w:p w14:paraId="081C2C69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3BE07B48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2DE64968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769AE2DC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77867B94" w14:textId="77777777">
        <w:trPr>
          <w:jc w:val="center"/>
        </w:trPr>
        <w:tc>
          <w:tcPr>
            <w:tcW w:w="522" w:type="pct"/>
          </w:tcPr>
          <w:p w14:paraId="6288F8B3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955" w:type="pct"/>
          </w:tcPr>
          <w:p w14:paraId="3BB9DA8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640104F1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16278F9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06BC0E8A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12686651" w14:textId="77777777">
        <w:trPr>
          <w:jc w:val="center"/>
        </w:trPr>
        <w:tc>
          <w:tcPr>
            <w:tcW w:w="522" w:type="pct"/>
          </w:tcPr>
          <w:p w14:paraId="7D3FC67C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955" w:type="pct"/>
          </w:tcPr>
          <w:p w14:paraId="12AE8EA4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4DA2EC57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7E51995F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1B75D490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E02C3A" w14:paraId="16A2453D" w14:textId="77777777">
        <w:trPr>
          <w:jc w:val="center"/>
        </w:trPr>
        <w:tc>
          <w:tcPr>
            <w:tcW w:w="3128" w:type="pct"/>
            <w:gridSpan w:val="3"/>
          </w:tcPr>
          <w:p w14:paraId="4A29E846" w14:textId="77777777" w:rsidR="00E02C3A" w:rsidRDefault="00261FB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合计</w:t>
            </w:r>
          </w:p>
        </w:tc>
        <w:tc>
          <w:tcPr>
            <w:tcW w:w="1129" w:type="pct"/>
          </w:tcPr>
          <w:p w14:paraId="44C09DC5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2C716E54" w14:textId="77777777" w:rsidR="00E02C3A" w:rsidRDefault="00E02C3A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6A46FBE4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7D04CA54" w14:textId="77777777" w:rsidR="00E02C3A" w:rsidRDefault="00261FB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国资处负责人（签字）：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</w:p>
    <w:p w14:paraId="403A45A6" w14:textId="77777777" w:rsidR="00E02C3A" w:rsidRDefault="00261FB9">
      <w:pPr>
        <w:spacing w:line="360" w:lineRule="auto"/>
        <w:jc w:val="right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168ED9C2" w14:textId="77777777" w:rsidR="00E02C3A" w:rsidRDefault="00E02C3A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0144A2E6" w14:textId="77777777" w:rsidR="00E02C3A" w:rsidRDefault="00E02C3A">
      <w:pPr>
        <w:spacing w:line="360" w:lineRule="auto"/>
        <w:ind w:firstLineChars="200" w:firstLine="480"/>
        <w:jc w:val="right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56BCF31A" w14:textId="77777777" w:rsidR="00E02C3A" w:rsidRDefault="00E02C3A">
      <w:pPr>
        <w:spacing w:line="360" w:lineRule="auto"/>
        <w:ind w:firstLineChars="200" w:firstLine="480"/>
        <w:jc w:val="right"/>
        <w:rPr>
          <w:sz w:val="24"/>
          <w:szCs w:val="32"/>
        </w:rPr>
      </w:pPr>
    </w:p>
    <w:sectPr w:rsidR="00E02C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B4AA3"/>
    <w:multiLevelType w:val="multilevel"/>
    <w:tmpl w:val="5B7B4AA3"/>
    <w:lvl w:ilvl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6BBC80F"/>
    <w:rsid w:val="F4DDAA15"/>
    <w:rsid w:val="00261FB9"/>
    <w:rsid w:val="00E02C3A"/>
    <w:rsid w:val="56BBC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83D44E7-0623-455A-8BA6-16970755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张伟华</dc:creator>
  <cp:lastModifiedBy>Lusia Li</cp:lastModifiedBy>
  <cp:revision>3</cp:revision>
  <dcterms:created xsi:type="dcterms:W3CDTF">2025-06-25T16:55:00Z</dcterms:created>
  <dcterms:modified xsi:type="dcterms:W3CDTF">2025-09-08T07:50:00Z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832EA0EEF3E374199CB95B681ED87C5A_41</vt:lpwstr>
  </property>
</Properties>
</file>