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0148" w:rsidRDefault="004C0148" w:rsidP="001B6850">
      <w:pPr>
        <w:widowControl/>
        <w:spacing w:line="560" w:lineRule="exact"/>
        <w:jc w:val="center"/>
        <w:rPr>
          <w:rFonts w:ascii="华文中宋" w:eastAsia="华文中宋" w:hAnsi="华文中宋" w:cs="宋体"/>
          <w:b/>
          <w:bCs/>
          <w:kern w:val="0"/>
          <w:sz w:val="28"/>
        </w:rPr>
      </w:pPr>
    </w:p>
    <w:p w:rsidR="008F0658" w:rsidRPr="00C56B34" w:rsidRDefault="004C0148" w:rsidP="001B6850">
      <w:pPr>
        <w:widowControl/>
        <w:spacing w:line="560" w:lineRule="exact"/>
        <w:jc w:val="center"/>
        <w:rPr>
          <w:rFonts w:ascii="华文中宋" w:eastAsia="华文中宋" w:hAnsi="华文中宋" w:cs="宋体"/>
          <w:b/>
          <w:bCs/>
          <w:kern w:val="0"/>
          <w:sz w:val="36"/>
          <w:szCs w:val="36"/>
        </w:rPr>
      </w:pPr>
      <w:r w:rsidRPr="00C56B34">
        <w:rPr>
          <w:rFonts w:ascii="华文中宋" w:eastAsia="华文中宋" w:hAnsi="华文中宋" w:cs="宋体" w:hint="eastAsia"/>
          <w:b/>
          <w:bCs/>
          <w:kern w:val="0"/>
          <w:sz w:val="36"/>
          <w:szCs w:val="36"/>
        </w:rPr>
        <w:t>北京工商大学</w:t>
      </w:r>
    </w:p>
    <w:p w:rsidR="00492483" w:rsidRPr="00C56B34" w:rsidRDefault="004C0148" w:rsidP="008F0658">
      <w:pPr>
        <w:widowControl/>
        <w:spacing w:line="560" w:lineRule="exact"/>
        <w:jc w:val="center"/>
        <w:rPr>
          <w:rFonts w:ascii="华文中宋" w:eastAsia="华文中宋" w:hAnsi="华文中宋" w:cs="宋体"/>
          <w:b/>
          <w:bCs/>
          <w:kern w:val="0"/>
          <w:sz w:val="36"/>
          <w:szCs w:val="36"/>
        </w:rPr>
      </w:pPr>
      <w:r w:rsidRPr="00C56B34">
        <w:rPr>
          <w:rFonts w:ascii="华文中宋" w:eastAsia="华文中宋" w:hAnsi="华文中宋" w:cs="宋体"/>
          <w:b/>
          <w:bCs/>
          <w:kern w:val="0"/>
          <w:sz w:val="36"/>
          <w:szCs w:val="36"/>
        </w:rPr>
        <w:t>关于开展“教育经费管理年”活动的通知</w:t>
      </w:r>
    </w:p>
    <w:p w:rsidR="004C0148" w:rsidRPr="0004121A" w:rsidRDefault="004C0148" w:rsidP="001B6850">
      <w:pPr>
        <w:spacing w:line="560" w:lineRule="exact"/>
        <w:jc w:val="center"/>
        <w:rPr>
          <w:rFonts w:ascii="华文中宋" w:eastAsia="华文中宋" w:hAnsi="华文中宋" w:cs="宋体"/>
          <w:b/>
          <w:bCs/>
          <w:kern w:val="0"/>
          <w:sz w:val="36"/>
          <w:szCs w:val="36"/>
        </w:rPr>
      </w:pPr>
    </w:p>
    <w:p w:rsidR="004C0148" w:rsidRPr="004C0148" w:rsidRDefault="004C0148" w:rsidP="001B6850">
      <w:pPr>
        <w:spacing w:line="560" w:lineRule="exact"/>
        <w:jc w:val="left"/>
        <w:rPr>
          <w:rFonts w:ascii="仿宋_GB2312" w:eastAsia="仿宋_GB2312" w:hAnsi="华文中宋" w:cs="宋体"/>
          <w:bCs/>
          <w:kern w:val="0"/>
          <w:sz w:val="28"/>
          <w:szCs w:val="28"/>
        </w:rPr>
      </w:pPr>
      <w:r w:rsidRPr="004C0148">
        <w:rPr>
          <w:rFonts w:ascii="仿宋_GB2312" w:eastAsia="仿宋_GB2312" w:hAnsi="华文中宋" w:cs="宋体" w:hint="eastAsia"/>
          <w:bCs/>
          <w:kern w:val="0"/>
          <w:sz w:val="28"/>
          <w:szCs w:val="28"/>
        </w:rPr>
        <w:t>各单位：</w:t>
      </w:r>
    </w:p>
    <w:p w:rsidR="004C0148" w:rsidRDefault="004C0148" w:rsidP="001B6850">
      <w:pPr>
        <w:spacing w:line="560" w:lineRule="exact"/>
        <w:ind w:firstLineChars="200" w:firstLine="560"/>
        <w:jc w:val="left"/>
        <w:rPr>
          <w:rFonts w:ascii="仿宋_GB2312" w:eastAsia="仿宋_GB2312" w:hAnsi="宋体" w:cs="宋体"/>
          <w:kern w:val="0"/>
          <w:sz w:val="28"/>
          <w:szCs w:val="28"/>
        </w:rPr>
      </w:pPr>
      <w:r w:rsidRPr="004C0148">
        <w:rPr>
          <w:rFonts w:ascii="仿宋_GB2312" w:eastAsia="仿宋_GB2312" w:hAnsi="宋体" w:cs="宋体" w:hint="eastAsia"/>
          <w:kern w:val="0"/>
          <w:sz w:val="28"/>
          <w:szCs w:val="28"/>
        </w:rPr>
        <w:t>按照</w:t>
      </w:r>
      <w:r w:rsidR="008B1C39">
        <w:rPr>
          <w:rFonts w:ascii="仿宋_GB2312" w:eastAsia="仿宋_GB2312" w:hAnsi="宋体" w:cs="宋体" w:hint="eastAsia"/>
          <w:kern w:val="0"/>
          <w:sz w:val="28"/>
          <w:szCs w:val="28"/>
        </w:rPr>
        <w:t>《</w:t>
      </w:r>
      <w:r w:rsidRPr="004C0148">
        <w:rPr>
          <w:rFonts w:ascii="仿宋_GB2312" w:eastAsia="仿宋_GB2312" w:hAnsi="宋体" w:cs="宋体" w:hint="eastAsia"/>
          <w:kern w:val="0"/>
          <w:sz w:val="28"/>
          <w:szCs w:val="28"/>
        </w:rPr>
        <w:t>北京市教育委员会</w:t>
      </w:r>
      <w:r w:rsidR="008B1C39">
        <w:rPr>
          <w:rFonts w:ascii="仿宋_GB2312" w:eastAsia="仿宋_GB2312" w:hAnsi="宋体" w:cs="宋体" w:hint="eastAsia"/>
          <w:kern w:val="0"/>
          <w:sz w:val="28"/>
          <w:szCs w:val="28"/>
        </w:rPr>
        <w:t>转发教育部</w:t>
      </w:r>
      <w:r w:rsidRPr="004C0148">
        <w:rPr>
          <w:rFonts w:ascii="仿宋_GB2312" w:eastAsia="仿宋_GB2312" w:hAnsi="宋体" w:cs="宋体" w:hint="eastAsia"/>
          <w:kern w:val="0"/>
          <w:sz w:val="28"/>
          <w:szCs w:val="28"/>
        </w:rPr>
        <w:t>关于</w:t>
      </w:r>
      <w:r w:rsidR="008B1C39">
        <w:rPr>
          <w:rFonts w:ascii="仿宋_GB2312" w:eastAsia="仿宋_GB2312" w:hAnsi="宋体" w:cs="宋体" w:hint="eastAsia"/>
          <w:kern w:val="0"/>
          <w:sz w:val="28"/>
          <w:szCs w:val="28"/>
        </w:rPr>
        <w:t>开展</w:t>
      </w:r>
      <w:r w:rsidRPr="004C0148">
        <w:rPr>
          <w:rFonts w:ascii="仿宋_GB2312" w:eastAsia="仿宋_GB2312" w:hAnsi="宋体" w:cs="宋体" w:hint="eastAsia"/>
          <w:kern w:val="0"/>
          <w:sz w:val="28"/>
          <w:szCs w:val="28"/>
        </w:rPr>
        <w:t>教育经费管理年活动</w:t>
      </w:r>
      <w:r w:rsidR="008B1C39">
        <w:rPr>
          <w:rFonts w:ascii="仿宋_GB2312" w:eastAsia="仿宋_GB2312" w:hAnsi="宋体" w:cs="宋体" w:hint="eastAsia"/>
          <w:kern w:val="0"/>
          <w:sz w:val="28"/>
          <w:szCs w:val="28"/>
        </w:rPr>
        <w:t>进一步用好管好教育经费文件的</w:t>
      </w:r>
      <w:r w:rsidRPr="004C0148">
        <w:rPr>
          <w:rFonts w:ascii="仿宋_GB2312" w:eastAsia="仿宋_GB2312" w:hAnsi="宋体" w:cs="宋体" w:hint="eastAsia"/>
          <w:kern w:val="0"/>
          <w:sz w:val="28"/>
          <w:szCs w:val="28"/>
        </w:rPr>
        <w:t>通知》</w:t>
      </w:r>
      <w:r w:rsidR="008B1C39">
        <w:rPr>
          <w:rFonts w:ascii="仿宋_GB2312" w:eastAsia="仿宋_GB2312" w:hAnsi="宋体" w:cs="宋体" w:hint="eastAsia"/>
          <w:kern w:val="0"/>
          <w:sz w:val="28"/>
          <w:szCs w:val="28"/>
        </w:rPr>
        <w:t>（</w:t>
      </w:r>
      <w:proofErr w:type="gramStart"/>
      <w:r w:rsidR="008B1C39">
        <w:rPr>
          <w:rFonts w:ascii="仿宋_GB2312" w:eastAsia="仿宋_GB2312" w:hAnsi="宋体" w:cs="宋体" w:hint="eastAsia"/>
          <w:kern w:val="0"/>
          <w:sz w:val="28"/>
          <w:szCs w:val="28"/>
        </w:rPr>
        <w:t>京教财【2013】</w:t>
      </w:r>
      <w:proofErr w:type="gramEnd"/>
      <w:r w:rsidR="008B1C39">
        <w:rPr>
          <w:rFonts w:ascii="仿宋_GB2312" w:eastAsia="仿宋_GB2312" w:hAnsi="宋体" w:cs="宋体" w:hint="eastAsia"/>
          <w:kern w:val="0"/>
          <w:sz w:val="28"/>
          <w:szCs w:val="28"/>
        </w:rPr>
        <w:t>12号）</w:t>
      </w:r>
      <w:r w:rsidRPr="004C0148">
        <w:rPr>
          <w:rFonts w:ascii="仿宋_GB2312" w:eastAsia="仿宋_GB2312" w:hAnsi="宋体" w:cs="宋体" w:hint="eastAsia"/>
          <w:kern w:val="0"/>
          <w:sz w:val="28"/>
          <w:szCs w:val="28"/>
        </w:rPr>
        <w:t>要求，为进一步</w:t>
      </w:r>
      <w:r w:rsidR="008F0658">
        <w:rPr>
          <w:rFonts w:ascii="仿宋_GB2312" w:eastAsia="仿宋_GB2312" w:hAnsi="宋体" w:cs="宋体" w:hint="eastAsia"/>
          <w:kern w:val="0"/>
          <w:sz w:val="28"/>
          <w:szCs w:val="28"/>
        </w:rPr>
        <w:t>加强</w:t>
      </w:r>
      <w:r w:rsidRPr="004C0148">
        <w:rPr>
          <w:rFonts w:ascii="仿宋_GB2312" w:eastAsia="仿宋_GB2312" w:hAnsi="宋体" w:cs="宋体" w:hint="eastAsia"/>
          <w:kern w:val="0"/>
          <w:sz w:val="28"/>
          <w:szCs w:val="28"/>
        </w:rPr>
        <w:t>教育经费</w:t>
      </w:r>
      <w:r w:rsidR="008F0658">
        <w:rPr>
          <w:rFonts w:ascii="仿宋_GB2312" w:eastAsia="仿宋_GB2312" w:hAnsi="宋体" w:cs="宋体" w:hint="eastAsia"/>
          <w:kern w:val="0"/>
          <w:sz w:val="28"/>
          <w:szCs w:val="28"/>
        </w:rPr>
        <w:t>管理</w:t>
      </w:r>
      <w:r w:rsidRPr="004C0148">
        <w:rPr>
          <w:rFonts w:ascii="仿宋_GB2312" w:eastAsia="仿宋_GB2312" w:hAnsi="宋体" w:cs="宋体" w:hint="eastAsia"/>
          <w:kern w:val="0"/>
          <w:sz w:val="28"/>
          <w:szCs w:val="28"/>
        </w:rPr>
        <w:t>，促进学校事业科学发展，现就有关要求通知如下</w:t>
      </w:r>
      <w:r w:rsidR="008B1C39">
        <w:rPr>
          <w:rFonts w:ascii="仿宋_GB2312" w:eastAsia="仿宋_GB2312" w:hAnsi="宋体" w:cs="宋体" w:hint="eastAsia"/>
          <w:kern w:val="0"/>
          <w:sz w:val="28"/>
          <w:szCs w:val="28"/>
        </w:rPr>
        <w:t>，请遵照执行。</w:t>
      </w:r>
    </w:p>
    <w:p w:rsidR="007C0F49" w:rsidRPr="00D3380B" w:rsidRDefault="00017040" w:rsidP="001B6850">
      <w:pPr>
        <w:pStyle w:val="a3"/>
        <w:numPr>
          <w:ilvl w:val="0"/>
          <w:numId w:val="2"/>
        </w:numPr>
        <w:spacing w:line="560" w:lineRule="exact"/>
        <w:ind w:firstLineChars="0"/>
        <w:jc w:val="left"/>
        <w:rPr>
          <w:rFonts w:ascii="仿宋_GB2312" w:eastAsia="仿宋_GB2312" w:hAnsi="宋体" w:cs="宋体"/>
          <w:b/>
          <w:kern w:val="0"/>
          <w:sz w:val="28"/>
          <w:szCs w:val="28"/>
        </w:rPr>
      </w:pPr>
      <w:r>
        <w:rPr>
          <w:rFonts w:ascii="仿宋_GB2312" w:eastAsia="仿宋_GB2312" w:hAnsi="宋体" w:cs="宋体" w:hint="eastAsia"/>
          <w:b/>
          <w:kern w:val="0"/>
          <w:sz w:val="28"/>
          <w:szCs w:val="28"/>
        </w:rPr>
        <w:t>注重预算绩效</w:t>
      </w:r>
      <w:r w:rsidR="007C0F49" w:rsidRPr="00D3380B">
        <w:rPr>
          <w:rFonts w:ascii="仿宋_GB2312" w:eastAsia="仿宋_GB2312" w:hAnsi="宋体" w:cs="宋体" w:hint="eastAsia"/>
          <w:b/>
          <w:kern w:val="0"/>
          <w:sz w:val="28"/>
          <w:szCs w:val="28"/>
        </w:rPr>
        <w:t>，保障事业发展</w:t>
      </w:r>
    </w:p>
    <w:p w:rsidR="00C625C1" w:rsidRDefault="00017040" w:rsidP="001B6850">
      <w:pPr>
        <w:spacing w:line="560" w:lineRule="exact"/>
        <w:ind w:firstLineChars="200" w:firstLine="560"/>
        <w:jc w:val="left"/>
        <w:rPr>
          <w:rFonts w:ascii="仿宋_GB2312" w:eastAsia="仿宋_GB2312" w:hAnsi="宋体" w:cs="宋体"/>
          <w:kern w:val="0"/>
          <w:sz w:val="28"/>
          <w:szCs w:val="28"/>
        </w:rPr>
      </w:pPr>
      <w:r>
        <w:rPr>
          <w:rFonts w:ascii="仿宋_GB2312" w:eastAsia="仿宋_GB2312" w:hAnsi="宋体" w:cs="宋体" w:hint="eastAsia"/>
          <w:kern w:val="0"/>
          <w:sz w:val="28"/>
          <w:szCs w:val="28"/>
        </w:rPr>
        <w:t>经费</w:t>
      </w:r>
      <w:r w:rsidR="002202CE">
        <w:rPr>
          <w:rFonts w:ascii="仿宋_GB2312" w:eastAsia="仿宋_GB2312" w:hAnsi="宋体" w:cs="宋体" w:hint="eastAsia"/>
          <w:kern w:val="0"/>
          <w:sz w:val="28"/>
          <w:szCs w:val="28"/>
        </w:rPr>
        <w:t>管理的每项工作都要以绩效为核心导向，</w:t>
      </w:r>
      <w:r w:rsidR="00033292">
        <w:rPr>
          <w:rFonts w:ascii="仿宋_GB2312" w:eastAsia="仿宋_GB2312" w:hAnsi="宋体" w:cs="宋体" w:hint="eastAsia"/>
          <w:kern w:val="0"/>
          <w:sz w:val="28"/>
          <w:szCs w:val="28"/>
        </w:rPr>
        <w:t>以绩效评价为手段，</w:t>
      </w:r>
      <w:r w:rsidR="002202CE">
        <w:rPr>
          <w:rFonts w:ascii="仿宋_GB2312" w:eastAsia="仿宋_GB2312" w:hAnsi="宋体" w:cs="宋体" w:hint="eastAsia"/>
          <w:kern w:val="0"/>
          <w:sz w:val="28"/>
          <w:szCs w:val="28"/>
        </w:rPr>
        <w:t>将绩效管理贯穿</w:t>
      </w:r>
      <w:proofErr w:type="gramStart"/>
      <w:r w:rsidR="002202CE">
        <w:rPr>
          <w:rFonts w:ascii="仿宋_GB2312" w:eastAsia="仿宋_GB2312" w:hAnsi="宋体" w:cs="宋体" w:hint="eastAsia"/>
          <w:kern w:val="0"/>
          <w:sz w:val="28"/>
          <w:szCs w:val="28"/>
        </w:rPr>
        <w:t>于</w:t>
      </w:r>
      <w:r>
        <w:rPr>
          <w:rFonts w:ascii="仿宋_GB2312" w:eastAsia="仿宋_GB2312" w:hAnsi="宋体" w:cs="宋体" w:hint="eastAsia"/>
          <w:kern w:val="0"/>
          <w:sz w:val="28"/>
          <w:szCs w:val="28"/>
        </w:rPr>
        <w:t>经费</w:t>
      </w:r>
      <w:proofErr w:type="gramEnd"/>
      <w:r w:rsidR="002202CE">
        <w:rPr>
          <w:rFonts w:ascii="仿宋_GB2312" w:eastAsia="仿宋_GB2312" w:hAnsi="宋体" w:cs="宋体" w:hint="eastAsia"/>
          <w:kern w:val="0"/>
          <w:sz w:val="28"/>
          <w:szCs w:val="28"/>
        </w:rPr>
        <w:t>管理的全过程</w:t>
      </w:r>
      <w:r w:rsidR="00033292">
        <w:rPr>
          <w:rFonts w:ascii="仿宋_GB2312" w:eastAsia="仿宋_GB2312" w:hAnsi="宋体" w:cs="宋体" w:hint="eastAsia"/>
          <w:kern w:val="0"/>
          <w:sz w:val="28"/>
          <w:szCs w:val="28"/>
        </w:rPr>
        <w:t>。各部门要提高责任意识，优化资源配置，资金</w:t>
      </w:r>
      <w:r w:rsidR="00C625C1">
        <w:rPr>
          <w:rFonts w:ascii="仿宋_GB2312" w:eastAsia="仿宋_GB2312" w:hAnsi="宋体" w:cs="宋体" w:hint="eastAsia"/>
          <w:kern w:val="0"/>
          <w:sz w:val="28"/>
          <w:szCs w:val="28"/>
        </w:rPr>
        <w:t>安排应紧密结合</w:t>
      </w:r>
      <w:r w:rsidR="00C625C1" w:rsidRPr="00C625C1">
        <w:rPr>
          <w:rFonts w:ascii="仿宋_GB2312" w:eastAsia="仿宋_GB2312" w:hAnsi="宋体" w:cs="宋体" w:hint="eastAsia"/>
          <w:kern w:val="0"/>
          <w:sz w:val="28"/>
          <w:szCs w:val="28"/>
        </w:rPr>
        <w:t>学校年度党政中心工作</w:t>
      </w:r>
      <w:r w:rsidR="008F0658">
        <w:rPr>
          <w:rFonts w:ascii="仿宋_GB2312" w:eastAsia="仿宋_GB2312" w:hAnsi="宋体" w:cs="宋体" w:hint="eastAsia"/>
          <w:kern w:val="0"/>
          <w:sz w:val="28"/>
          <w:szCs w:val="28"/>
        </w:rPr>
        <w:t>要点，突出</w:t>
      </w:r>
      <w:r w:rsidR="00C625C1" w:rsidRPr="00C625C1">
        <w:rPr>
          <w:rFonts w:ascii="仿宋_GB2312" w:eastAsia="仿宋_GB2312" w:hAnsi="宋体" w:cs="宋体" w:hint="eastAsia"/>
          <w:kern w:val="0"/>
          <w:sz w:val="28"/>
          <w:szCs w:val="28"/>
        </w:rPr>
        <w:t>财力保障的重点</w:t>
      </w:r>
      <w:r w:rsidR="00C625C1">
        <w:rPr>
          <w:rFonts w:ascii="仿宋_GB2312" w:eastAsia="仿宋_GB2312" w:hAnsi="宋体" w:cs="宋体" w:hint="eastAsia"/>
          <w:kern w:val="0"/>
          <w:sz w:val="28"/>
          <w:szCs w:val="28"/>
        </w:rPr>
        <w:t>，集中财力解决主要问题</w:t>
      </w:r>
      <w:r w:rsidR="00033292">
        <w:rPr>
          <w:rFonts w:ascii="仿宋_GB2312" w:eastAsia="仿宋_GB2312" w:hAnsi="宋体" w:cs="宋体" w:hint="eastAsia"/>
          <w:kern w:val="0"/>
          <w:sz w:val="28"/>
          <w:szCs w:val="28"/>
        </w:rPr>
        <w:t>，不断提升资金的使用效益。</w:t>
      </w:r>
      <w:r w:rsidR="00C625C1" w:rsidRPr="00C625C1">
        <w:rPr>
          <w:rFonts w:ascii="仿宋_GB2312" w:eastAsia="仿宋_GB2312" w:hAnsi="宋体" w:cs="宋体" w:hint="eastAsia"/>
          <w:kern w:val="0"/>
          <w:sz w:val="28"/>
          <w:szCs w:val="28"/>
        </w:rPr>
        <w:t>统筹</w:t>
      </w:r>
      <w:r w:rsidR="00C625C1">
        <w:rPr>
          <w:rFonts w:ascii="仿宋_GB2312" w:eastAsia="仿宋_GB2312" w:hAnsi="宋体" w:cs="宋体" w:hint="eastAsia"/>
          <w:kern w:val="0"/>
          <w:sz w:val="28"/>
          <w:szCs w:val="28"/>
        </w:rPr>
        <w:t>安排教育经费，使学校</w:t>
      </w:r>
      <w:r w:rsidR="00985BDA">
        <w:rPr>
          <w:rFonts w:ascii="仿宋_GB2312" w:eastAsia="仿宋_GB2312" w:hAnsi="宋体" w:cs="宋体" w:hint="eastAsia"/>
          <w:kern w:val="0"/>
          <w:sz w:val="28"/>
          <w:szCs w:val="28"/>
        </w:rPr>
        <w:t>的</w:t>
      </w:r>
      <w:r w:rsidR="00C625C1">
        <w:rPr>
          <w:rFonts w:ascii="仿宋_GB2312" w:eastAsia="仿宋_GB2312" w:hAnsi="宋体" w:cs="宋体" w:hint="eastAsia"/>
          <w:kern w:val="0"/>
          <w:sz w:val="28"/>
          <w:szCs w:val="28"/>
        </w:rPr>
        <w:t>条件建设与教育教学</w:t>
      </w:r>
      <w:r w:rsidR="00985BDA">
        <w:rPr>
          <w:rFonts w:ascii="仿宋_GB2312" w:eastAsia="仿宋_GB2312" w:hAnsi="宋体" w:cs="宋体" w:hint="eastAsia"/>
          <w:kern w:val="0"/>
          <w:sz w:val="28"/>
          <w:szCs w:val="28"/>
        </w:rPr>
        <w:t>的需求</w:t>
      </w:r>
      <w:r w:rsidR="00C625C1">
        <w:rPr>
          <w:rFonts w:ascii="仿宋_GB2312" w:eastAsia="仿宋_GB2312" w:hAnsi="宋体" w:cs="宋体" w:hint="eastAsia"/>
          <w:kern w:val="0"/>
          <w:sz w:val="28"/>
          <w:szCs w:val="28"/>
        </w:rPr>
        <w:t>相适应，全面提升学校教育教学水平，促进学校</w:t>
      </w:r>
      <w:r w:rsidR="00CE2D1D">
        <w:rPr>
          <w:rFonts w:ascii="仿宋_GB2312" w:eastAsia="仿宋_GB2312" w:hAnsi="宋体" w:cs="宋体" w:hint="eastAsia"/>
          <w:kern w:val="0"/>
          <w:sz w:val="28"/>
          <w:szCs w:val="28"/>
        </w:rPr>
        <w:t>各项事业的稳步发展。</w:t>
      </w:r>
    </w:p>
    <w:p w:rsidR="007C0F49" w:rsidRPr="00D3380B" w:rsidRDefault="002202CE" w:rsidP="001B6850">
      <w:pPr>
        <w:pStyle w:val="a3"/>
        <w:numPr>
          <w:ilvl w:val="0"/>
          <w:numId w:val="2"/>
        </w:numPr>
        <w:spacing w:line="560" w:lineRule="exact"/>
        <w:ind w:firstLineChars="0"/>
        <w:jc w:val="left"/>
        <w:rPr>
          <w:rFonts w:ascii="仿宋_GB2312" w:eastAsia="仿宋_GB2312" w:hAnsi="宋体" w:cs="宋体"/>
          <w:b/>
          <w:kern w:val="0"/>
          <w:sz w:val="28"/>
          <w:szCs w:val="28"/>
        </w:rPr>
      </w:pPr>
      <w:r w:rsidRPr="00D3380B">
        <w:rPr>
          <w:rFonts w:ascii="仿宋_GB2312" w:eastAsia="仿宋_GB2312" w:hAnsi="宋体" w:cs="宋体" w:hint="eastAsia"/>
          <w:b/>
          <w:kern w:val="0"/>
          <w:sz w:val="28"/>
          <w:szCs w:val="28"/>
        </w:rPr>
        <w:t>强化预算执行</w:t>
      </w:r>
      <w:r w:rsidR="007C0F49" w:rsidRPr="00D3380B">
        <w:rPr>
          <w:rFonts w:ascii="仿宋_GB2312" w:eastAsia="仿宋_GB2312" w:hAnsi="宋体" w:cs="宋体" w:hint="eastAsia"/>
          <w:b/>
          <w:kern w:val="0"/>
          <w:sz w:val="28"/>
          <w:szCs w:val="28"/>
        </w:rPr>
        <w:t>，规范管理行为</w:t>
      </w:r>
    </w:p>
    <w:p w:rsidR="00E16C94" w:rsidRPr="00E16C94" w:rsidRDefault="00E16C94" w:rsidP="005E31E1">
      <w:pPr>
        <w:spacing w:line="560" w:lineRule="exact"/>
        <w:ind w:firstLine="564"/>
        <w:jc w:val="left"/>
        <w:rPr>
          <w:rFonts w:ascii="仿宋_GB2312" w:eastAsia="仿宋_GB2312" w:hAnsi="宋体" w:cs="宋体"/>
          <w:kern w:val="0"/>
          <w:sz w:val="28"/>
          <w:szCs w:val="28"/>
        </w:rPr>
      </w:pPr>
      <w:r>
        <w:rPr>
          <w:rFonts w:ascii="仿宋_GB2312" w:eastAsia="仿宋_GB2312" w:hAnsi="宋体" w:cs="宋体" w:hint="eastAsia"/>
          <w:kern w:val="0"/>
          <w:sz w:val="28"/>
          <w:szCs w:val="28"/>
        </w:rPr>
        <w:t>严格执行《</w:t>
      </w:r>
      <w:r w:rsidR="00985BDA">
        <w:rPr>
          <w:rFonts w:ascii="仿宋_GB2312" w:eastAsia="仿宋_GB2312" w:hAnsi="宋体" w:cs="宋体" w:hint="eastAsia"/>
          <w:kern w:val="0"/>
          <w:sz w:val="28"/>
          <w:szCs w:val="28"/>
        </w:rPr>
        <w:t>北京市市级基本支出预算</w:t>
      </w:r>
      <w:r>
        <w:rPr>
          <w:rFonts w:ascii="仿宋_GB2312" w:eastAsia="仿宋_GB2312" w:hAnsi="宋体" w:cs="宋体" w:hint="eastAsia"/>
          <w:kern w:val="0"/>
          <w:sz w:val="28"/>
          <w:szCs w:val="28"/>
        </w:rPr>
        <w:t>管理办法》和各类项目经费管理办法，</w:t>
      </w:r>
      <w:r w:rsidR="00B2653C">
        <w:rPr>
          <w:rFonts w:ascii="仿宋_GB2312" w:eastAsia="仿宋_GB2312" w:hAnsi="宋体" w:cs="宋体" w:hint="eastAsia"/>
          <w:kern w:val="0"/>
          <w:sz w:val="28"/>
          <w:szCs w:val="28"/>
        </w:rPr>
        <w:t>强化预算管理，</w:t>
      </w:r>
      <w:r>
        <w:rPr>
          <w:rFonts w:ascii="仿宋_GB2312" w:eastAsia="仿宋_GB2312" w:hAnsi="宋体" w:cs="宋体" w:hint="eastAsia"/>
          <w:kern w:val="0"/>
          <w:sz w:val="28"/>
          <w:szCs w:val="28"/>
        </w:rPr>
        <w:t>确保专项经费使用</w:t>
      </w:r>
      <w:r w:rsidR="00985BDA">
        <w:rPr>
          <w:rFonts w:ascii="仿宋_GB2312" w:eastAsia="仿宋_GB2312" w:hAnsi="宋体" w:cs="宋体" w:hint="eastAsia"/>
          <w:kern w:val="0"/>
          <w:sz w:val="28"/>
          <w:szCs w:val="28"/>
        </w:rPr>
        <w:t>规范</w:t>
      </w:r>
      <w:r w:rsidR="008F0658">
        <w:rPr>
          <w:rFonts w:ascii="仿宋_GB2312" w:eastAsia="仿宋_GB2312" w:hAnsi="宋体" w:cs="宋体" w:hint="eastAsia"/>
          <w:kern w:val="0"/>
          <w:sz w:val="28"/>
          <w:szCs w:val="28"/>
        </w:rPr>
        <w:t>和安全。</w:t>
      </w:r>
      <w:r w:rsidR="00B2653C">
        <w:rPr>
          <w:rFonts w:ascii="仿宋_GB2312" w:eastAsia="仿宋_GB2312" w:hAnsi="宋体" w:cs="宋体" w:hint="eastAsia"/>
          <w:kern w:val="0"/>
          <w:sz w:val="28"/>
          <w:szCs w:val="28"/>
        </w:rPr>
        <w:t>在贯彻落实市教委《关于加强市属高校科研经费管理的意见》精神的基础上，</w:t>
      </w:r>
      <w:r w:rsidR="005E31E1" w:rsidRPr="005E31E1">
        <w:rPr>
          <w:rFonts w:ascii="仿宋_GB2312" w:eastAsia="仿宋_GB2312" w:hAnsi="宋体" w:cs="宋体" w:hint="eastAsia"/>
          <w:kern w:val="0"/>
          <w:sz w:val="28"/>
          <w:szCs w:val="28"/>
        </w:rPr>
        <w:t>结合上级部门对我校</w:t>
      </w:r>
      <w:r w:rsidR="005E31E1">
        <w:rPr>
          <w:rFonts w:ascii="仿宋_GB2312" w:eastAsia="仿宋_GB2312" w:hAnsi="宋体" w:cs="宋体" w:hint="eastAsia"/>
          <w:kern w:val="0"/>
          <w:sz w:val="28"/>
          <w:szCs w:val="28"/>
        </w:rPr>
        <w:t>专项经费</w:t>
      </w:r>
      <w:r w:rsidR="005E31E1" w:rsidRPr="005E31E1">
        <w:rPr>
          <w:rFonts w:ascii="仿宋_GB2312" w:eastAsia="仿宋_GB2312" w:hAnsi="宋体" w:cs="宋体" w:hint="eastAsia"/>
          <w:kern w:val="0"/>
          <w:sz w:val="28"/>
          <w:szCs w:val="28"/>
        </w:rPr>
        <w:t>的使用所提出的改进意见，</w:t>
      </w:r>
      <w:r w:rsidR="00B2653C">
        <w:rPr>
          <w:rFonts w:ascii="仿宋_GB2312" w:eastAsia="仿宋_GB2312" w:hAnsi="宋体" w:cs="宋体" w:hint="eastAsia"/>
          <w:kern w:val="0"/>
          <w:sz w:val="28"/>
          <w:szCs w:val="28"/>
        </w:rPr>
        <w:t>各部门应提高思想认识，切实加强教育经费的管理力度</w:t>
      </w:r>
      <w:r w:rsidR="004C7489">
        <w:rPr>
          <w:rFonts w:ascii="仿宋_GB2312" w:eastAsia="仿宋_GB2312" w:hAnsi="宋体" w:cs="宋体" w:hint="eastAsia"/>
          <w:kern w:val="0"/>
          <w:sz w:val="28"/>
          <w:szCs w:val="28"/>
        </w:rPr>
        <w:t>，规范管理行为</w:t>
      </w:r>
      <w:r w:rsidR="00B2653C">
        <w:rPr>
          <w:rFonts w:ascii="仿宋_GB2312" w:eastAsia="仿宋_GB2312" w:hAnsi="宋体" w:cs="宋体" w:hint="eastAsia"/>
          <w:kern w:val="0"/>
          <w:sz w:val="28"/>
          <w:szCs w:val="28"/>
        </w:rPr>
        <w:t>。</w:t>
      </w:r>
      <w:r w:rsidR="008F0658">
        <w:rPr>
          <w:rFonts w:ascii="仿宋_GB2312" w:eastAsia="仿宋_GB2312" w:hAnsi="宋体" w:cs="宋体" w:hint="eastAsia"/>
          <w:kern w:val="0"/>
          <w:sz w:val="28"/>
          <w:szCs w:val="28"/>
        </w:rPr>
        <w:t>落实上级部门关于</w:t>
      </w:r>
      <w:r w:rsidR="00985BDA">
        <w:rPr>
          <w:rFonts w:ascii="仿宋_GB2312" w:eastAsia="仿宋_GB2312" w:hAnsi="宋体" w:cs="宋体" w:hint="eastAsia"/>
          <w:kern w:val="0"/>
          <w:sz w:val="28"/>
          <w:szCs w:val="28"/>
        </w:rPr>
        <w:t>资产管理</w:t>
      </w:r>
      <w:r w:rsidR="008F0658">
        <w:rPr>
          <w:rFonts w:ascii="仿宋_GB2312" w:eastAsia="仿宋_GB2312" w:hAnsi="宋体" w:cs="宋体" w:hint="eastAsia"/>
          <w:kern w:val="0"/>
          <w:sz w:val="28"/>
          <w:szCs w:val="28"/>
        </w:rPr>
        <w:t>的要求</w:t>
      </w:r>
      <w:r w:rsidR="00985BDA">
        <w:rPr>
          <w:rFonts w:ascii="仿宋_GB2312" w:eastAsia="仿宋_GB2312" w:hAnsi="宋体" w:cs="宋体" w:hint="eastAsia"/>
          <w:kern w:val="0"/>
          <w:sz w:val="28"/>
          <w:szCs w:val="28"/>
        </w:rPr>
        <w:t>，</w:t>
      </w:r>
      <w:r w:rsidR="008F0658">
        <w:rPr>
          <w:rFonts w:ascii="仿宋_GB2312" w:eastAsia="仿宋_GB2312" w:hAnsi="宋体" w:cs="宋体" w:hint="eastAsia"/>
          <w:kern w:val="0"/>
          <w:sz w:val="28"/>
          <w:szCs w:val="28"/>
        </w:rPr>
        <w:t>实施</w:t>
      </w:r>
      <w:r>
        <w:rPr>
          <w:rFonts w:ascii="仿宋_GB2312" w:eastAsia="仿宋_GB2312" w:hAnsi="宋体" w:cs="宋体" w:hint="eastAsia"/>
          <w:kern w:val="0"/>
          <w:sz w:val="28"/>
          <w:szCs w:val="28"/>
        </w:rPr>
        <w:t>资产</w:t>
      </w:r>
      <w:r w:rsidR="008F0658">
        <w:rPr>
          <w:rFonts w:ascii="仿宋_GB2312" w:eastAsia="仿宋_GB2312" w:hAnsi="宋体" w:cs="宋体" w:hint="eastAsia"/>
          <w:kern w:val="0"/>
          <w:sz w:val="28"/>
          <w:szCs w:val="28"/>
        </w:rPr>
        <w:t>的</w:t>
      </w:r>
      <w:r>
        <w:rPr>
          <w:rFonts w:ascii="仿宋_GB2312" w:eastAsia="仿宋_GB2312" w:hAnsi="宋体" w:cs="宋体" w:hint="eastAsia"/>
          <w:kern w:val="0"/>
          <w:sz w:val="28"/>
          <w:szCs w:val="28"/>
        </w:rPr>
        <w:t>动态管理</w:t>
      </w:r>
      <w:r w:rsidR="008F0658">
        <w:rPr>
          <w:rFonts w:ascii="仿宋_GB2312" w:eastAsia="仿宋_GB2312" w:hAnsi="宋体" w:cs="宋体" w:hint="eastAsia"/>
          <w:kern w:val="0"/>
          <w:sz w:val="28"/>
          <w:szCs w:val="28"/>
        </w:rPr>
        <w:t>，</w:t>
      </w:r>
      <w:r>
        <w:rPr>
          <w:rFonts w:ascii="仿宋_GB2312" w:eastAsia="仿宋_GB2312" w:hAnsi="宋体" w:cs="宋体" w:hint="eastAsia"/>
          <w:kern w:val="0"/>
          <w:sz w:val="28"/>
          <w:szCs w:val="28"/>
        </w:rPr>
        <w:t>防止国有资产流失，提高使用效益</w:t>
      </w:r>
      <w:r w:rsidR="008F0658">
        <w:rPr>
          <w:rFonts w:ascii="仿宋_GB2312" w:eastAsia="仿宋_GB2312" w:hAnsi="宋体" w:cs="宋体" w:hint="eastAsia"/>
          <w:kern w:val="0"/>
          <w:sz w:val="28"/>
          <w:szCs w:val="28"/>
        </w:rPr>
        <w:t>。</w:t>
      </w:r>
    </w:p>
    <w:p w:rsidR="007C0F49" w:rsidRPr="00D3380B" w:rsidRDefault="006400C5" w:rsidP="001B6850">
      <w:pPr>
        <w:pStyle w:val="a3"/>
        <w:numPr>
          <w:ilvl w:val="0"/>
          <w:numId w:val="2"/>
        </w:numPr>
        <w:spacing w:line="560" w:lineRule="exact"/>
        <w:ind w:firstLineChars="0"/>
        <w:jc w:val="left"/>
        <w:rPr>
          <w:rFonts w:ascii="仿宋_GB2312" w:eastAsia="仿宋_GB2312" w:hAnsi="宋体" w:cs="宋体"/>
          <w:b/>
          <w:kern w:val="0"/>
          <w:sz w:val="28"/>
          <w:szCs w:val="28"/>
        </w:rPr>
      </w:pPr>
      <w:r w:rsidRPr="00D3380B">
        <w:rPr>
          <w:rFonts w:ascii="仿宋_GB2312" w:eastAsia="仿宋_GB2312" w:hAnsi="宋体" w:cs="宋体" w:hint="eastAsia"/>
          <w:b/>
          <w:kern w:val="0"/>
          <w:sz w:val="28"/>
          <w:szCs w:val="28"/>
        </w:rPr>
        <w:lastRenderedPageBreak/>
        <w:t>健全内控制度，加强资金监管</w:t>
      </w:r>
    </w:p>
    <w:p w:rsidR="00642FA5" w:rsidRDefault="000C218B" w:rsidP="000C218B">
      <w:pPr>
        <w:autoSpaceDE w:val="0"/>
        <w:autoSpaceDN w:val="0"/>
        <w:adjustRightInd w:val="0"/>
        <w:snapToGrid w:val="0"/>
        <w:spacing w:line="560" w:lineRule="exact"/>
        <w:ind w:firstLineChars="200" w:firstLine="560"/>
        <w:rPr>
          <w:rFonts w:ascii="仿宋_GB2312" w:eastAsia="仿宋_GB2312" w:hAnsi="宋体" w:cs="宋体"/>
          <w:kern w:val="0"/>
          <w:sz w:val="28"/>
          <w:szCs w:val="28"/>
        </w:rPr>
      </w:pPr>
      <w:r w:rsidRPr="000C218B">
        <w:rPr>
          <w:rFonts w:ascii="仿宋_GB2312" w:eastAsia="仿宋_GB2312" w:hAnsi="宋体" w:cs="宋体" w:hint="eastAsia"/>
          <w:kern w:val="0"/>
          <w:sz w:val="28"/>
          <w:szCs w:val="28"/>
        </w:rPr>
        <w:t>以内部控制规范试点</w:t>
      </w:r>
      <w:r w:rsidR="001925BA">
        <w:rPr>
          <w:rFonts w:ascii="仿宋_GB2312" w:eastAsia="仿宋_GB2312" w:hAnsi="宋体" w:cs="宋体" w:hint="eastAsia"/>
          <w:kern w:val="0"/>
          <w:sz w:val="28"/>
          <w:szCs w:val="28"/>
        </w:rPr>
        <w:t>和国有资产产权登记试点</w:t>
      </w:r>
      <w:r>
        <w:rPr>
          <w:rFonts w:ascii="仿宋_GB2312" w:eastAsia="仿宋_GB2312" w:hAnsi="宋体" w:cs="宋体" w:hint="eastAsia"/>
          <w:kern w:val="0"/>
          <w:sz w:val="28"/>
          <w:szCs w:val="28"/>
        </w:rPr>
        <w:t>为契机，</w:t>
      </w:r>
      <w:r w:rsidR="009C25AC">
        <w:rPr>
          <w:rFonts w:ascii="仿宋_GB2312" w:eastAsia="仿宋_GB2312" w:hAnsi="宋体" w:cs="宋体" w:hint="eastAsia"/>
          <w:kern w:val="0"/>
          <w:sz w:val="28"/>
          <w:szCs w:val="28"/>
        </w:rPr>
        <w:t>各单位应积极梳理现有经济活动的业务流程，明确业务环节，系统分析经济活动风险，确定风险点，选择风险应对策略，探索并</w:t>
      </w:r>
      <w:r w:rsidRPr="000C218B">
        <w:rPr>
          <w:rFonts w:ascii="仿宋_GB2312" w:eastAsia="仿宋_GB2312" w:hAnsi="宋体" w:cs="宋体"/>
          <w:kern w:val="0"/>
          <w:sz w:val="28"/>
          <w:szCs w:val="28"/>
        </w:rPr>
        <w:t>建立</w:t>
      </w:r>
      <w:r w:rsidR="009C25AC">
        <w:rPr>
          <w:rFonts w:ascii="仿宋_GB2312" w:eastAsia="仿宋_GB2312" w:hAnsi="宋体" w:cs="宋体" w:hint="eastAsia"/>
          <w:kern w:val="0"/>
          <w:sz w:val="28"/>
          <w:szCs w:val="28"/>
        </w:rPr>
        <w:t>适合学校事业发展的内部控制规范体系。</w:t>
      </w:r>
      <w:r w:rsidR="00827351">
        <w:rPr>
          <w:rFonts w:ascii="仿宋_GB2312" w:eastAsia="仿宋_GB2312" w:hAnsi="宋体" w:cs="宋体" w:hint="eastAsia"/>
          <w:kern w:val="0"/>
          <w:sz w:val="28"/>
          <w:szCs w:val="28"/>
        </w:rPr>
        <w:t>全面核实资产存量及使用情况，清理产权关系，保证产权登记事项的真实、完整。</w:t>
      </w:r>
      <w:r w:rsidR="009C25AC">
        <w:rPr>
          <w:rFonts w:ascii="仿宋_GB2312" w:eastAsia="仿宋_GB2312" w:hAnsi="宋体" w:cs="宋体" w:hint="eastAsia"/>
          <w:kern w:val="0"/>
          <w:sz w:val="28"/>
          <w:szCs w:val="28"/>
        </w:rPr>
        <w:t>充分发挥内部审计监督的</w:t>
      </w:r>
      <w:r w:rsidR="00642FA5">
        <w:rPr>
          <w:rFonts w:ascii="仿宋_GB2312" w:eastAsia="仿宋_GB2312" w:hAnsi="宋体" w:cs="宋体" w:hint="eastAsia"/>
          <w:kern w:val="0"/>
          <w:sz w:val="28"/>
          <w:szCs w:val="28"/>
        </w:rPr>
        <w:t>作用，</w:t>
      </w:r>
      <w:r w:rsidR="00642FA5" w:rsidRPr="00642FA5">
        <w:rPr>
          <w:rFonts w:ascii="仿宋_GB2312" w:eastAsia="仿宋_GB2312" w:hAnsi="宋体" w:cs="宋体" w:hint="eastAsia"/>
          <w:kern w:val="0"/>
          <w:sz w:val="28"/>
          <w:szCs w:val="28"/>
        </w:rPr>
        <w:t>进一步加强廉政风险防控机制建设，建立内部控制监督评价体系</w:t>
      </w:r>
      <w:r w:rsidR="002546B4">
        <w:rPr>
          <w:rFonts w:ascii="仿宋_GB2312" w:eastAsia="仿宋_GB2312" w:hAnsi="宋体" w:cs="宋体" w:hint="eastAsia"/>
          <w:kern w:val="0"/>
          <w:sz w:val="28"/>
          <w:szCs w:val="28"/>
        </w:rPr>
        <w:t>，加强资金的监督管理</w:t>
      </w:r>
      <w:r w:rsidR="00543AC6">
        <w:rPr>
          <w:rFonts w:ascii="仿宋_GB2312" w:eastAsia="仿宋_GB2312" w:hAnsi="宋体" w:cs="宋体" w:hint="eastAsia"/>
          <w:kern w:val="0"/>
          <w:sz w:val="28"/>
          <w:szCs w:val="28"/>
        </w:rPr>
        <w:t>。</w:t>
      </w:r>
    </w:p>
    <w:p w:rsidR="006400C5" w:rsidRPr="00D3380B" w:rsidRDefault="006400C5" w:rsidP="00D3380B">
      <w:pPr>
        <w:pStyle w:val="a3"/>
        <w:numPr>
          <w:ilvl w:val="0"/>
          <w:numId w:val="2"/>
        </w:numPr>
        <w:spacing w:line="560" w:lineRule="exact"/>
        <w:ind w:firstLineChars="0"/>
        <w:jc w:val="left"/>
        <w:rPr>
          <w:rFonts w:ascii="仿宋_GB2312" w:eastAsia="仿宋_GB2312" w:hAnsi="宋体" w:cs="宋体"/>
          <w:b/>
          <w:kern w:val="0"/>
          <w:sz w:val="28"/>
          <w:szCs w:val="28"/>
        </w:rPr>
      </w:pPr>
      <w:r w:rsidRPr="00D3380B">
        <w:rPr>
          <w:rFonts w:ascii="仿宋_GB2312" w:eastAsia="仿宋_GB2312" w:hAnsi="宋体" w:cs="宋体" w:hint="eastAsia"/>
          <w:b/>
          <w:kern w:val="0"/>
          <w:sz w:val="28"/>
          <w:szCs w:val="28"/>
        </w:rPr>
        <w:t>重视宣传工作，营造良好氛围</w:t>
      </w:r>
    </w:p>
    <w:p w:rsidR="006400C5" w:rsidRDefault="006400C5" w:rsidP="006400C5">
      <w:pPr>
        <w:ind w:firstLine="560"/>
        <w:rPr>
          <w:rFonts w:ascii="仿宋_GB2312" w:eastAsia="仿宋_GB2312" w:hAnsi="宋体" w:cs="宋体"/>
          <w:kern w:val="0"/>
          <w:sz w:val="28"/>
          <w:szCs w:val="28"/>
        </w:rPr>
      </w:pPr>
      <w:r w:rsidRPr="006400C5">
        <w:rPr>
          <w:rFonts w:ascii="仿宋_GB2312" w:eastAsia="仿宋_GB2312" w:hAnsi="宋体" w:cs="宋体" w:hint="eastAsia"/>
          <w:kern w:val="0"/>
          <w:sz w:val="28"/>
          <w:szCs w:val="28"/>
        </w:rPr>
        <w:t>各部门要主动适应当前全新的舆论环境，不断提高经费管理的</w:t>
      </w:r>
      <w:r w:rsidR="008E3905">
        <w:rPr>
          <w:rFonts w:ascii="仿宋_GB2312" w:eastAsia="仿宋_GB2312" w:hAnsi="宋体" w:cs="宋体" w:hint="eastAsia"/>
          <w:kern w:val="0"/>
          <w:sz w:val="28"/>
          <w:szCs w:val="28"/>
        </w:rPr>
        <w:t>政策宣传力度</w:t>
      </w:r>
      <w:r w:rsidRPr="006400C5">
        <w:rPr>
          <w:rFonts w:ascii="仿宋_GB2312" w:eastAsia="仿宋_GB2312" w:hAnsi="宋体" w:cs="宋体" w:hint="eastAsia"/>
          <w:kern w:val="0"/>
          <w:sz w:val="28"/>
          <w:szCs w:val="28"/>
        </w:rPr>
        <w:t>。</w:t>
      </w:r>
      <w:r>
        <w:rPr>
          <w:rFonts w:ascii="仿宋_GB2312" w:eastAsia="仿宋_GB2312" w:hAnsi="宋体" w:cs="宋体" w:hint="eastAsia"/>
          <w:kern w:val="0"/>
          <w:sz w:val="28"/>
          <w:szCs w:val="28"/>
        </w:rPr>
        <w:t>对新出台的经费使用政策和改革措施，要主动学习领悟，并落实到日常工作中去。</w:t>
      </w:r>
      <w:r w:rsidR="008E3905">
        <w:rPr>
          <w:rFonts w:ascii="仿宋_GB2312" w:eastAsia="仿宋_GB2312" w:hAnsi="宋体" w:cs="宋体" w:hint="eastAsia"/>
          <w:kern w:val="0"/>
          <w:sz w:val="28"/>
          <w:szCs w:val="28"/>
        </w:rPr>
        <w:t>对学校和本部门在经费</w:t>
      </w:r>
      <w:r w:rsidRPr="006400C5">
        <w:rPr>
          <w:rFonts w:ascii="仿宋_GB2312" w:eastAsia="仿宋_GB2312" w:hAnsi="宋体" w:cs="宋体" w:hint="eastAsia"/>
          <w:kern w:val="0"/>
          <w:sz w:val="28"/>
          <w:szCs w:val="28"/>
        </w:rPr>
        <w:t>管理方面的好</w:t>
      </w:r>
      <w:r w:rsidR="008E3905">
        <w:rPr>
          <w:rFonts w:ascii="仿宋_GB2312" w:eastAsia="仿宋_GB2312" w:hAnsi="宋体" w:cs="宋体" w:hint="eastAsia"/>
          <w:kern w:val="0"/>
          <w:sz w:val="28"/>
          <w:szCs w:val="28"/>
        </w:rPr>
        <w:t>做法</w:t>
      </w:r>
      <w:r>
        <w:rPr>
          <w:rFonts w:ascii="仿宋_GB2312" w:eastAsia="仿宋_GB2312" w:hAnsi="宋体" w:cs="宋体" w:hint="eastAsia"/>
          <w:kern w:val="0"/>
          <w:sz w:val="28"/>
          <w:szCs w:val="28"/>
        </w:rPr>
        <w:t>和好经验</w:t>
      </w:r>
      <w:r w:rsidR="00751F86">
        <w:rPr>
          <w:rFonts w:ascii="仿宋_GB2312" w:eastAsia="仿宋_GB2312" w:hAnsi="宋体" w:cs="宋体" w:hint="eastAsia"/>
          <w:kern w:val="0"/>
          <w:sz w:val="28"/>
          <w:szCs w:val="28"/>
        </w:rPr>
        <w:t>及时进行总结</w:t>
      </w:r>
      <w:r>
        <w:rPr>
          <w:rFonts w:ascii="仿宋_GB2312" w:eastAsia="仿宋_GB2312" w:hAnsi="宋体" w:cs="宋体" w:hint="eastAsia"/>
          <w:kern w:val="0"/>
          <w:sz w:val="28"/>
          <w:szCs w:val="28"/>
        </w:rPr>
        <w:t>，</w:t>
      </w:r>
      <w:r w:rsidR="00751F86">
        <w:rPr>
          <w:rFonts w:ascii="仿宋_GB2312" w:eastAsia="仿宋_GB2312" w:hAnsi="宋体" w:cs="宋体" w:hint="eastAsia"/>
          <w:kern w:val="0"/>
          <w:sz w:val="28"/>
          <w:szCs w:val="28"/>
        </w:rPr>
        <w:t>并大力倡导和宣传，</w:t>
      </w:r>
      <w:r>
        <w:rPr>
          <w:rFonts w:ascii="仿宋_GB2312" w:eastAsia="仿宋_GB2312" w:hAnsi="宋体" w:cs="宋体" w:hint="eastAsia"/>
          <w:kern w:val="0"/>
          <w:sz w:val="28"/>
          <w:szCs w:val="28"/>
        </w:rPr>
        <w:t>营造有利于用好管好教育经费的良好氛围。</w:t>
      </w:r>
    </w:p>
    <w:p w:rsidR="00FB0FD1" w:rsidRDefault="00FB0FD1" w:rsidP="006400C5">
      <w:pPr>
        <w:ind w:firstLine="560"/>
        <w:rPr>
          <w:rFonts w:ascii="仿宋_GB2312" w:eastAsia="仿宋_GB2312" w:hAnsi="宋体" w:cs="宋体"/>
          <w:kern w:val="0"/>
          <w:sz w:val="28"/>
          <w:szCs w:val="28"/>
        </w:rPr>
      </w:pPr>
    </w:p>
    <w:p w:rsidR="00FB0FD1" w:rsidRDefault="00FB0FD1" w:rsidP="006400C5">
      <w:pPr>
        <w:ind w:firstLine="560"/>
        <w:rPr>
          <w:rFonts w:ascii="仿宋_GB2312" w:eastAsia="仿宋_GB2312" w:hAnsi="宋体" w:cs="宋体"/>
          <w:kern w:val="0"/>
          <w:sz w:val="28"/>
          <w:szCs w:val="28"/>
        </w:rPr>
      </w:pPr>
    </w:p>
    <w:p w:rsidR="00FB0FD1" w:rsidRDefault="00FB0FD1" w:rsidP="006400C5">
      <w:pPr>
        <w:ind w:firstLine="560"/>
        <w:rPr>
          <w:rFonts w:ascii="仿宋_GB2312" w:eastAsia="仿宋_GB2312" w:hAnsi="宋体" w:cs="宋体"/>
          <w:kern w:val="0"/>
          <w:sz w:val="28"/>
          <w:szCs w:val="28"/>
        </w:rPr>
      </w:pPr>
    </w:p>
    <w:p w:rsidR="00FB0FD1" w:rsidRDefault="00A432A9" w:rsidP="00FB0FD1">
      <w:pPr>
        <w:ind w:firstLineChars="2050" w:firstLine="5740"/>
        <w:rPr>
          <w:rFonts w:ascii="仿宋_GB2312" w:eastAsia="仿宋_GB2312" w:hAnsi="宋体" w:cs="宋体"/>
          <w:kern w:val="0"/>
          <w:sz w:val="28"/>
          <w:szCs w:val="28"/>
        </w:rPr>
      </w:pPr>
      <w:r>
        <w:rPr>
          <w:rFonts w:ascii="仿宋_GB2312" w:eastAsia="仿宋_GB2312" w:hAnsi="宋体" w:cs="宋体" w:hint="eastAsia"/>
          <w:kern w:val="0"/>
          <w:sz w:val="28"/>
          <w:szCs w:val="28"/>
        </w:rPr>
        <w:t xml:space="preserve">   北京工商大学</w:t>
      </w:r>
    </w:p>
    <w:p w:rsidR="00FB0FD1" w:rsidRDefault="00FB0FD1" w:rsidP="00FB0FD1">
      <w:pPr>
        <w:ind w:firstLine="560"/>
        <w:jc w:val="center"/>
        <w:rPr>
          <w:rFonts w:ascii="仿宋_GB2312" w:eastAsia="仿宋_GB2312" w:hAnsi="宋体" w:cs="宋体"/>
          <w:kern w:val="0"/>
          <w:sz w:val="28"/>
          <w:szCs w:val="28"/>
        </w:rPr>
      </w:pPr>
      <w:r>
        <w:rPr>
          <w:rFonts w:ascii="仿宋_GB2312" w:eastAsia="仿宋_GB2312" w:hAnsi="宋体" w:cs="宋体" w:hint="eastAsia"/>
          <w:kern w:val="0"/>
          <w:sz w:val="28"/>
          <w:szCs w:val="28"/>
        </w:rPr>
        <w:t xml:space="preserve">                                    2013年7月</w:t>
      </w:r>
      <w:r w:rsidR="0022456F">
        <w:rPr>
          <w:rFonts w:ascii="仿宋_GB2312" w:eastAsia="仿宋_GB2312" w:hAnsi="宋体" w:cs="宋体" w:hint="eastAsia"/>
          <w:kern w:val="0"/>
          <w:sz w:val="28"/>
          <w:szCs w:val="28"/>
        </w:rPr>
        <w:t>22</w:t>
      </w:r>
      <w:r>
        <w:rPr>
          <w:rFonts w:ascii="仿宋_GB2312" w:eastAsia="仿宋_GB2312" w:hAnsi="宋体" w:cs="宋体" w:hint="eastAsia"/>
          <w:kern w:val="0"/>
          <w:sz w:val="28"/>
          <w:szCs w:val="28"/>
        </w:rPr>
        <w:t>日</w:t>
      </w:r>
    </w:p>
    <w:p w:rsidR="003E038F" w:rsidRDefault="003E038F" w:rsidP="00FB0FD1">
      <w:pPr>
        <w:ind w:firstLine="560"/>
        <w:jc w:val="center"/>
        <w:rPr>
          <w:rFonts w:ascii="仿宋_GB2312" w:eastAsia="仿宋_GB2312" w:hAnsi="宋体" w:cs="宋体"/>
          <w:kern w:val="0"/>
          <w:sz w:val="28"/>
          <w:szCs w:val="28"/>
        </w:rPr>
      </w:pPr>
    </w:p>
    <w:p w:rsidR="003E038F" w:rsidRDefault="003E038F" w:rsidP="00FB0FD1">
      <w:pPr>
        <w:ind w:firstLine="560"/>
        <w:jc w:val="center"/>
        <w:rPr>
          <w:rFonts w:ascii="仿宋_GB2312" w:eastAsia="仿宋_GB2312" w:hAnsi="宋体" w:cs="宋体"/>
          <w:kern w:val="0"/>
          <w:sz w:val="28"/>
          <w:szCs w:val="28"/>
        </w:rPr>
      </w:pPr>
    </w:p>
    <w:p w:rsidR="003E038F" w:rsidRDefault="003E038F" w:rsidP="00FB0FD1">
      <w:pPr>
        <w:ind w:firstLine="560"/>
        <w:jc w:val="center"/>
        <w:rPr>
          <w:rFonts w:ascii="仿宋_GB2312" w:eastAsia="仿宋_GB2312" w:hAnsi="宋体" w:cs="宋体"/>
          <w:kern w:val="0"/>
          <w:sz w:val="28"/>
          <w:szCs w:val="28"/>
        </w:rPr>
      </w:pPr>
    </w:p>
    <w:p w:rsidR="003E038F" w:rsidRDefault="003E038F" w:rsidP="00FB0FD1">
      <w:pPr>
        <w:ind w:firstLine="560"/>
        <w:jc w:val="center"/>
        <w:rPr>
          <w:rFonts w:ascii="仿宋_GB2312" w:eastAsia="仿宋_GB2312" w:hAnsi="宋体" w:cs="宋体"/>
          <w:kern w:val="0"/>
          <w:sz w:val="28"/>
          <w:szCs w:val="28"/>
        </w:rPr>
      </w:pPr>
    </w:p>
    <w:p w:rsidR="003E038F" w:rsidRPr="00BC1D67" w:rsidRDefault="003E038F" w:rsidP="00782826">
      <w:pPr>
        <w:jc w:val="center"/>
        <w:rPr>
          <w:rFonts w:ascii="华文中宋" w:eastAsia="华文中宋" w:hAnsi="华文中宋" w:cs="宋体"/>
          <w:b/>
          <w:kern w:val="0"/>
          <w:sz w:val="28"/>
          <w:szCs w:val="28"/>
        </w:rPr>
      </w:pPr>
      <w:r w:rsidRPr="00BC1D67">
        <w:rPr>
          <w:rFonts w:ascii="华文中宋" w:eastAsia="华文中宋" w:hAnsi="华文中宋" w:cs="宋体" w:hint="eastAsia"/>
          <w:b/>
          <w:kern w:val="0"/>
          <w:sz w:val="28"/>
          <w:szCs w:val="28"/>
        </w:rPr>
        <w:lastRenderedPageBreak/>
        <w:t>北京工商大学“教育经费管理年”工作计划</w:t>
      </w:r>
    </w:p>
    <w:tbl>
      <w:tblPr>
        <w:tblStyle w:val="a7"/>
        <w:tblW w:w="6948" w:type="dxa"/>
        <w:jc w:val="center"/>
        <w:tblLook w:val="01E0"/>
      </w:tblPr>
      <w:tblGrid>
        <w:gridCol w:w="721"/>
        <w:gridCol w:w="4809"/>
        <w:gridCol w:w="1418"/>
      </w:tblGrid>
      <w:tr w:rsidR="00782826" w:rsidRPr="002E7F7E" w:rsidTr="00782826">
        <w:trPr>
          <w:trHeight w:val="1000"/>
          <w:jc w:val="center"/>
        </w:trPr>
        <w:tc>
          <w:tcPr>
            <w:tcW w:w="721" w:type="dxa"/>
            <w:vAlign w:val="center"/>
          </w:tcPr>
          <w:p w:rsidR="00782826" w:rsidRPr="00F131D3" w:rsidRDefault="00782826" w:rsidP="00F131D3">
            <w:pPr>
              <w:spacing w:line="500" w:lineRule="exact"/>
              <w:jc w:val="center"/>
              <w:rPr>
                <w:rFonts w:ascii="宋体" w:hAnsi="宋体"/>
                <w:b/>
                <w:sz w:val="21"/>
                <w:szCs w:val="21"/>
              </w:rPr>
            </w:pPr>
            <w:r w:rsidRPr="00F131D3">
              <w:rPr>
                <w:rFonts w:ascii="宋体" w:hAnsi="宋体" w:hint="eastAsia"/>
                <w:b/>
                <w:sz w:val="21"/>
                <w:szCs w:val="21"/>
              </w:rPr>
              <w:t>序号</w:t>
            </w:r>
          </w:p>
        </w:tc>
        <w:tc>
          <w:tcPr>
            <w:tcW w:w="4809" w:type="dxa"/>
            <w:vAlign w:val="center"/>
          </w:tcPr>
          <w:p w:rsidR="00782826" w:rsidRPr="00F131D3" w:rsidRDefault="00782826" w:rsidP="00BC1D67">
            <w:pPr>
              <w:spacing w:line="500" w:lineRule="exact"/>
              <w:jc w:val="center"/>
              <w:rPr>
                <w:rFonts w:ascii="宋体" w:hAnsi="宋体"/>
                <w:b/>
                <w:sz w:val="21"/>
                <w:szCs w:val="21"/>
              </w:rPr>
            </w:pPr>
            <w:r w:rsidRPr="00F131D3">
              <w:rPr>
                <w:rFonts w:ascii="宋体" w:hAnsi="宋体" w:hint="eastAsia"/>
                <w:b/>
                <w:sz w:val="21"/>
                <w:szCs w:val="21"/>
              </w:rPr>
              <w:t>工作内容</w:t>
            </w:r>
          </w:p>
        </w:tc>
        <w:tc>
          <w:tcPr>
            <w:tcW w:w="1418" w:type="dxa"/>
            <w:vAlign w:val="center"/>
          </w:tcPr>
          <w:p w:rsidR="00782826" w:rsidRPr="00F131D3" w:rsidRDefault="00782826" w:rsidP="00F131D3">
            <w:pPr>
              <w:spacing w:line="500" w:lineRule="exact"/>
              <w:jc w:val="center"/>
              <w:rPr>
                <w:rFonts w:ascii="宋体" w:hAnsi="宋体"/>
                <w:b/>
                <w:sz w:val="21"/>
                <w:szCs w:val="21"/>
              </w:rPr>
            </w:pPr>
            <w:r w:rsidRPr="00F131D3">
              <w:rPr>
                <w:rFonts w:ascii="宋体" w:hAnsi="宋体" w:hint="eastAsia"/>
                <w:b/>
                <w:sz w:val="21"/>
                <w:szCs w:val="21"/>
              </w:rPr>
              <w:t>完成时间</w:t>
            </w:r>
          </w:p>
        </w:tc>
      </w:tr>
      <w:tr w:rsidR="00782826" w:rsidRPr="002E7F7E" w:rsidTr="00782826">
        <w:trPr>
          <w:trHeight w:val="1000"/>
          <w:jc w:val="center"/>
        </w:trPr>
        <w:tc>
          <w:tcPr>
            <w:tcW w:w="721" w:type="dxa"/>
            <w:vAlign w:val="center"/>
          </w:tcPr>
          <w:p w:rsidR="00782826" w:rsidRPr="002E7F7E" w:rsidRDefault="00782826" w:rsidP="00CC39D7">
            <w:pPr>
              <w:spacing w:line="500" w:lineRule="exac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1</w:t>
            </w:r>
          </w:p>
        </w:tc>
        <w:tc>
          <w:tcPr>
            <w:tcW w:w="4809" w:type="dxa"/>
            <w:vAlign w:val="center"/>
          </w:tcPr>
          <w:p w:rsidR="00782826" w:rsidRPr="002E7F7E" w:rsidRDefault="00782826" w:rsidP="00F131D3">
            <w:pPr>
              <w:spacing w:line="500" w:lineRule="exact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学习上级文件</w:t>
            </w:r>
          </w:p>
        </w:tc>
        <w:tc>
          <w:tcPr>
            <w:tcW w:w="1418" w:type="dxa"/>
            <w:vAlign w:val="center"/>
          </w:tcPr>
          <w:p w:rsidR="00782826" w:rsidRPr="002E7F7E" w:rsidRDefault="00782826" w:rsidP="00CC39D7">
            <w:pPr>
              <w:spacing w:line="500" w:lineRule="exact"/>
              <w:jc w:val="center"/>
              <w:rPr>
                <w:rFonts w:ascii="宋体" w:hAnsi="宋体"/>
                <w:sz w:val="21"/>
                <w:szCs w:val="21"/>
              </w:rPr>
            </w:pPr>
            <w:r w:rsidRPr="002E7F7E">
              <w:rPr>
                <w:rFonts w:ascii="宋体" w:hAnsi="宋体" w:hint="eastAsia"/>
                <w:sz w:val="21"/>
                <w:szCs w:val="21"/>
              </w:rPr>
              <w:t>2013年7月</w:t>
            </w:r>
          </w:p>
        </w:tc>
      </w:tr>
      <w:tr w:rsidR="00782826" w:rsidRPr="002E7F7E" w:rsidTr="00782826">
        <w:trPr>
          <w:trHeight w:val="1000"/>
          <w:jc w:val="center"/>
        </w:trPr>
        <w:tc>
          <w:tcPr>
            <w:tcW w:w="721" w:type="dxa"/>
            <w:vAlign w:val="center"/>
          </w:tcPr>
          <w:p w:rsidR="00782826" w:rsidRPr="002E7F7E" w:rsidRDefault="00782826" w:rsidP="00CC39D7">
            <w:pPr>
              <w:spacing w:line="500" w:lineRule="exact"/>
              <w:jc w:val="center"/>
              <w:rPr>
                <w:rFonts w:ascii="宋体" w:hAnsi="宋体"/>
                <w:sz w:val="21"/>
                <w:szCs w:val="21"/>
              </w:rPr>
            </w:pPr>
            <w:r w:rsidRPr="002E7F7E">
              <w:rPr>
                <w:rFonts w:ascii="宋体" w:hAnsi="宋体" w:hint="eastAsia"/>
                <w:sz w:val="21"/>
                <w:szCs w:val="21"/>
              </w:rPr>
              <w:t>2</w:t>
            </w:r>
          </w:p>
        </w:tc>
        <w:tc>
          <w:tcPr>
            <w:tcW w:w="4809" w:type="dxa"/>
            <w:vAlign w:val="center"/>
          </w:tcPr>
          <w:p w:rsidR="00782826" w:rsidRPr="002E7F7E" w:rsidRDefault="00782826" w:rsidP="00CC39D7">
            <w:pPr>
              <w:spacing w:line="500" w:lineRule="exact"/>
              <w:jc w:val="left"/>
              <w:rPr>
                <w:rFonts w:ascii="宋体" w:hAnsi="宋体"/>
                <w:sz w:val="21"/>
                <w:szCs w:val="21"/>
              </w:rPr>
            </w:pPr>
            <w:r w:rsidRPr="002E7F7E">
              <w:rPr>
                <w:rFonts w:ascii="宋体" w:hAnsi="宋体" w:hint="eastAsia"/>
                <w:sz w:val="21"/>
                <w:szCs w:val="21"/>
              </w:rPr>
              <w:t>制定</w:t>
            </w:r>
            <w:r>
              <w:rPr>
                <w:rFonts w:ascii="宋体" w:hAnsi="宋体" w:hint="eastAsia"/>
                <w:sz w:val="21"/>
                <w:szCs w:val="21"/>
              </w:rPr>
              <w:t>相关</w:t>
            </w:r>
            <w:r w:rsidRPr="002E7F7E">
              <w:rPr>
                <w:rFonts w:ascii="宋体" w:hAnsi="宋体" w:hint="eastAsia"/>
                <w:sz w:val="21"/>
                <w:szCs w:val="21"/>
              </w:rPr>
              <w:t>文件</w:t>
            </w:r>
          </w:p>
        </w:tc>
        <w:tc>
          <w:tcPr>
            <w:tcW w:w="1418" w:type="dxa"/>
            <w:vAlign w:val="center"/>
          </w:tcPr>
          <w:p w:rsidR="00782826" w:rsidRPr="002E7F7E" w:rsidRDefault="00782826" w:rsidP="00CC39D7">
            <w:pPr>
              <w:spacing w:line="500" w:lineRule="exac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2013年8月</w:t>
            </w:r>
          </w:p>
        </w:tc>
      </w:tr>
      <w:tr w:rsidR="00782826" w:rsidRPr="002E7F7E" w:rsidTr="00782826">
        <w:trPr>
          <w:trHeight w:val="1000"/>
          <w:jc w:val="center"/>
        </w:trPr>
        <w:tc>
          <w:tcPr>
            <w:tcW w:w="721" w:type="dxa"/>
            <w:vAlign w:val="center"/>
          </w:tcPr>
          <w:p w:rsidR="00782826" w:rsidRPr="002E7F7E" w:rsidRDefault="00782826" w:rsidP="00CC39D7">
            <w:pPr>
              <w:spacing w:line="500" w:lineRule="exact"/>
              <w:jc w:val="center"/>
              <w:rPr>
                <w:rFonts w:ascii="宋体" w:hAnsi="宋体"/>
                <w:sz w:val="21"/>
                <w:szCs w:val="21"/>
              </w:rPr>
            </w:pPr>
            <w:r w:rsidRPr="002E7F7E">
              <w:rPr>
                <w:rFonts w:ascii="宋体" w:hAnsi="宋体" w:hint="eastAsia"/>
                <w:sz w:val="21"/>
                <w:szCs w:val="21"/>
              </w:rPr>
              <w:t>3</w:t>
            </w:r>
          </w:p>
        </w:tc>
        <w:tc>
          <w:tcPr>
            <w:tcW w:w="4809" w:type="dxa"/>
            <w:vAlign w:val="center"/>
          </w:tcPr>
          <w:p w:rsidR="00782826" w:rsidRPr="002E7F7E" w:rsidRDefault="00782826" w:rsidP="00CC39D7">
            <w:pPr>
              <w:spacing w:line="500" w:lineRule="exact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开展宣传工作</w:t>
            </w:r>
          </w:p>
        </w:tc>
        <w:tc>
          <w:tcPr>
            <w:tcW w:w="1418" w:type="dxa"/>
            <w:vAlign w:val="center"/>
          </w:tcPr>
          <w:p w:rsidR="00782826" w:rsidRPr="002E7F7E" w:rsidRDefault="00782826" w:rsidP="00CC39D7">
            <w:pPr>
              <w:spacing w:line="500" w:lineRule="exac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2013年9月</w:t>
            </w:r>
          </w:p>
        </w:tc>
      </w:tr>
      <w:tr w:rsidR="00782826" w:rsidRPr="002E7F7E" w:rsidTr="00782826">
        <w:trPr>
          <w:trHeight w:val="1000"/>
          <w:jc w:val="center"/>
        </w:trPr>
        <w:tc>
          <w:tcPr>
            <w:tcW w:w="721" w:type="dxa"/>
            <w:vAlign w:val="center"/>
          </w:tcPr>
          <w:p w:rsidR="00782826" w:rsidRPr="002E7F7E" w:rsidRDefault="00782826" w:rsidP="00CC39D7">
            <w:pPr>
              <w:spacing w:line="500" w:lineRule="exact"/>
              <w:jc w:val="center"/>
              <w:rPr>
                <w:rFonts w:ascii="宋体" w:hAnsi="宋体"/>
                <w:sz w:val="21"/>
                <w:szCs w:val="21"/>
              </w:rPr>
            </w:pPr>
            <w:r w:rsidRPr="002E7F7E">
              <w:rPr>
                <w:rFonts w:ascii="宋体" w:hAnsi="宋体" w:hint="eastAsia"/>
                <w:sz w:val="21"/>
                <w:szCs w:val="21"/>
              </w:rPr>
              <w:t>4</w:t>
            </w:r>
          </w:p>
        </w:tc>
        <w:tc>
          <w:tcPr>
            <w:tcW w:w="4809" w:type="dxa"/>
            <w:vAlign w:val="center"/>
          </w:tcPr>
          <w:p w:rsidR="00782826" w:rsidRPr="002E7F7E" w:rsidRDefault="00782826" w:rsidP="008E0FEA">
            <w:pPr>
              <w:spacing w:line="500" w:lineRule="exact"/>
              <w:rPr>
                <w:rFonts w:ascii="宋体" w:hAnsi="宋体"/>
                <w:sz w:val="21"/>
                <w:szCs w:val="21"/>
              </w:rPr>
            </w:pPr>
            <w:r w:rsidRPr="002E7F7E">
              <w:rPr>
                <w:rFonts w:ascii="宋体" w:hAnsi="宋体" w:hint="eastAsia"/>
                <w:sz w:val="21"/>
                <w:szCs w:val="21"/>
              </w:rPr>
              <w:t>梳理</w:t>
            </w:r>
            <w:r>
              <w:rPr>
                <w:rFonts w:ascii="宋体" w:hAnsi="宋体" w:hint="eastAsia"/>
                <w:sz w:val="21"/>
                <w:szCs w:val="21"/>
              </w:rPr>
              <w:t>管理</w:t>
            </w:r>
            <w:r w:rsidR="008E0FEA">
              <w:rPr>
                <w:rFonts w:ascii="宋体" w:hAnsi="宋体" w:hint="eastAsia"/>
                <w:sz w:val="21"/>
                <w:szCs w:val="21"/>
              </w:rPr>
              <w:t>中</w:t>
            </w:r>
            <w:r>
              <w:rPr>
                <w:rFonts w:ascii="宋体" w:hAnsi="宋体" w:hint="eastAsia"/>
                <w:sz w:val="21"/>
                <w:szCs w:val="21"/>
              </w:rPr>
              <w:t>存在的问题</w:t>
            </w:r>
          </w:p>
        </w:tc>
        <w:tc>
          <w:tcPr>
            <w:tcW w:w="1418" w:type="dxa"/>
            <w:vAlign w:val="center"/>
          </w:tcPr>
          <w:p w:rsidR="00782826" w:rsidRPr="002E7F7E" w:rsidRDefault="00782826" w:rsidP="00CC39D7">
            <w:pPr>
              <w:spacing w:line="500" w:lineRule="exac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2013年</w:t>
            </w:r>
            <w:r w:rsidRPr="002E7F7E">
              <w:rPr>
                <w:rFonts w:ascii="宋体" w:hAnsi="宋体" w:hint="eastAsia"/>
                <w:sz w:val="21"/>
                <w:szCs w:val="21"/>
              </w:rPr>
              <w:t>10</w:t>
            </w:r>
            <w:r>
              <w:rPr>
                <w:rFonts w:ascii="宋体" w:hAnsi="宋体" w:hint="eastAsia"/>
                <w:sz w:val="21"/>
                <w:szCs w:val="21"/>
              </w:rPr>
              <w:t>月</w:t>
            </w:r>
          </w:p>
        </w:tc>
      </w:tr>
      <w:tr w:rsidR="00782826" w:rsidRPr="002E7F7E" w:rsidTr="00782826">
        <w:trPr>
          <w:trHeight w:val="1000"/>
          <w:jc w:val="center"/>
        </w:trPr>
        <w:tc>
          <w:tcPr>
            <w:tcW w:w="721" w:type="dxa"/>
            <w:vAlign w:val="center"/>
          </w:tcPr>
          <w:p w:rsidR="00782826" w:rsidRPr="002E7F7E" w:rsidRDefault="00782826" w:rsidP="00CC39D7">
            <w:pPr>
              <w:spacing w:line="500" w:lineRule="exact"/>
              <w:jc w:val="center"/>
              <w:rPr>
                <w:rFonts w:ascii="宋体" w:hAnsi="宋体"/>
                <w:sz w:val="21"/>
                <w:szCs w:val="21"/>
              </w:rPr>
            </w:pPr>
            <w:r w:rsidRPr="002E7F7E">
              <w:rPr>
                <w:rFonts w:ascii="宋体" w:hAnsi="宋体" w:hint="eastAsia"/>
                <w:sz w:val="21"/>
                <w:szCs w:val="21"/>
              </w:rPr>
              <w:t>5</w:t>
            </w:r>
          </w:p>
        </w:tc>
        <w:tc>
          <w:tcPr>
            <w:tcW w:w="4809" w:type="dxa"/>
            <w:vAlign w:val="center"/>
          </w:tcPr>
          <w:p w:rsidR="00782826" w:rsidRPr="002E7F7E" w:rsidRDefault="00782826" w:rsidP="00CC39D7">
            <w:pPr>
              <w:spacing w:line="500" w:lineRule="exact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开展全面自查工作</w:t>
            </w:r>
          </w:p>
        </w:tc>
        <w:tc>
          <w:tcPr>
            <w:tcW w:w="1418" w:type="dxa"/>
            <w:vAlign w:val="center"/>
          </w:tcPr>
          <w:p w:rsidR="00782826" w:rsidRPr="002E7F7E" w:rsidRDefault="00782826" w:rsidP="00CC39D7">
            <w:pPr>
              <w:spacing w:line="500" w:lineRule="exac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2013年11月</w:t>
            </w:r>
          </w:p>
        </w:tc>
      </w:tr>
      <w:tr w:rsidR="00782826" w:rsidRPr="002E7F7E" w:rsidTr="00782826">
        <w:trPr>
          <w:trHeight w:val="1000"/>
          <w:jc w:val="center"/>
        </w:trPr>
        <w:tc>
          <w:tcPr>
            <w:tcW w:w="721" w:type="dxa"/>
            <w:vAlign w:val="center"/>
          </w:tcPr>
          <w:p w:rsidR="00782826" w:rsidRPr="002E7F7E" w:rsidRDefault="00782826" w:rsidP="00CC39D7">
            <w:pPr>
              <w:spacing w:line="500" w:lineRule="exact"/>
              <w:jc w:val="center"/>
              <w:rPr>
                <w:rFonts w:ascii="宋体" w:hAnsi="宋体"/>
                <w:sz w:val="21"/>
                <w:szCs w:val="21"/>
              </w:rPr>
            </w:pPr>
            <w:r w:rsidRPr="002E7F7E">
              <w:rPr>
                <w:rFonts w:ascii="宋体" w:hAnsi="宋体" w:hint="eastAsia"/>
                <w:sz w:val="21"/>
                <w:szCs w:val="21"/>
              </w:rPr>
              <w:t>6</w:t>
            </w:r>
          </w:p>
        </w:tc>
        <w:tc>
          <w:tcPr>
            <w:tcW w:w="4809" w:type="dxa"/>
            <w:vAlign w:val="center"/>
          </w:tcPr>
          <w:p w:rsidR="00782826" w:rsidRPr="002E7F7E" w:rsidRDefault="00782826" w:rsidP="00CC39D7">
            <w:pPr>
              <w:spacing w:line="500" w:lineRule="exact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撰写自查总结报告</w:t>
            </w:r>
          </w:p>
        </w:tc>
        <w:tc>
          <w:tcPr>
            <w:tcW w:w="1418" w:type="dxa"/>
            <w:vAlign w:val="center"/>
          </w:tcPr>
          <w:p w:rsidR="00782826" w:rsidRPr="002E7F7E" w:rsidRDefault="00782826" w:rsidP="00CC39D7">
            <w:pPr>
              <w:spacing w:line="500" w:lineRule="exac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2013年12月</w:t>
            </w:r>
          </w:p>
        </w:tc>
      </w:tr>
    </w:tbl>
    <w:p w:rsidR="003E038F" w:rsidRPr="006400C5" w:rsidRDefault="003E038F" w:rsidP="00FB0FD1">
      <w:pPr>
        <w:ind w:firstLine="560"/>
        <w:jc w:val="center"/>
        <w:rPr>
          <w:rFonts w:ascii="仿宋_GB2312" w:eastAsia="仿宋_GB2312" w:hAnsi="宋体" w:cs="宋体"/>
          <w:kern w:val="0"/>
          <w:sz w:val="28"/>
          <w:szCs w:val="28"/>
        </w:rPr>
      </w:pPr>
    </w:p>
    <w:sectPr w:rsidR="003E038F" w:rsidRPr="006400C5" w:rsidSect="0049248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0EE9" w:rsidRDefault="00090EE9" w:rsidP="001344C4">
      <w:r>
        <w:separator/>
      </w:r>
    </w:p>
  </w:endnote>
  <w:endnote w:type="continuationSeparator" w:id="0">
    <w:p w:rsidR="00090EE9" w:rsidRDefault="00090EE9" w:rsidP="001344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0EE9" w:rsidRDefault="00090EE9" w:rsidP="001344C4">
      <w:r>
        <w:separator/>
      </w:r>
    </w:p>
  </w:footnote>
  <w:footnote w:type="continuationSeparator" w:id="0">
    <w:p w:rsidR="00090EE9" w:rsidRDefault="00090EE9" w:rsidP="001344C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2B636A"/>
    <w:multiLevelType w:val="hybridMultilevel"/>
    <w:tmpl w:val="FBA6BB7E"/>
    <w:lvl w:ilvl="0" w:tplc="6A5252EE">
      <w:start w:val="1"/>
      <w:numFmt w:val="japaneseCounting"/>
      <w:lvlText w:val="%1、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1">
    <w:nsid w:val="4D96463C"/>
    <w:multiLevelType w:val="hybridMultilevel"/>
    <w:tmpl w:val="EFCC10C0"/>
    <w:lvl w:ilvl="0" w:tplc="1548BF6A">
      <w:start w:val="1"/>
      <w:numFmt w:val="japaneseCounting"/>
      <w:lvlText w:val="%1、"/>
      <w:lvlJc w:val="left"/>
      <w:pPr>
        <w:ind w:left="1061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81" w:hanging="420"/>
      </w:pPr>
    </w:lvl>
    <w:lvl w:ilvl="2" w:tplc="0409001B" w:tentative="1">
      <w:start w:val="1"/>
      <w:numFmt w:val="lowerRoman"/>
      <w:lvlText w:val="%3."/>
      <w:lvlJc w:val="right"/>
      <w:pPr>
        <w:ind w:left="1601" w:hanging="420"/>
      </w:pPr>
    </w:lvl>
    <w:lvl w:ilvl="3" w:tplc="0409000F" w:tentative="1">
      <w:start w:val="1"/>
      <w:numFmt w:val="decimal"/>
      <w:lvlText w:val="%4."/>
      <w:lvlJc w:val="left"/>
      <w:pPr>
        <w:ind w:left="2021" w:hanging="420"/>
      </w:pPr>
    </w:lvl>
    <w:lvl w:ilvl="4" w:tplc="04090019" w:tentative="1">
      <w:start w:val="1"/>
      <w:numFmt w:val="lowerLetter"/>
      <w:lvlText w:val="%5)"/>
      <w:lvlJc w:val="left"/>
      <w:pPr>
        <w:ind w:left="2441" w:hanging="420"/>
      </w:pPr>
    </w:lvl>
    <w:lvl w:ilvl="5" w:tplc="0409001B" w:tentative="1">
      <w:start w:val="1"/>
      <w:numFmt w:val="lowerRoman"/>
      <w:lvlText w:val="%6."/>
      <w:lvlJc w:val="right"/>
      <w:pPr>
        <w:ind w:left="2861" w:hanging="420"/>
      </w:pPr>
    </w:lvl>
    <w:lvl w:ilvl="6" w:tplc="0409000F" w:tentative="1">
      <w:start w:val="1"/>
      <w:numFmt w:val="decimal"/>
      <w:lvlText w:val="%7."/>
      <w:lvlJc w:val="left"/>
      <w:pPr>
        <w:ind w:left="3281" w:hanging="420"/>
      </w:pPr>
    </w:lvl>
    <w:lvl w:ilvl="7" w:tplc="04090019" w:tentative="1">
      <w:start w:val="1"/>
      <w:numFmt w:val="lowerLetter"/>
      <w:lvlText w:val="%8)"/>
      <w:lvlJc w:val="left"/>
      <w:pPr>
        <w:ind w:left="3701" w:hanging="420"/>
      </w:pPr>
    </w:lvl>
    <w:lvl w:ilvl="8" w:tplc="0409001B" w:tentative="1">
      <w:start w:val="1"/>
      <w:numFmt w:val="lowerRoman"/>
      <w:lvlText w:val="%9."/>
      <w:lvlJc w:val="right"/>
      <w:pPr>
        <w:ind w:left="4121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C0148"/>
    <w:rsid w:val="00017040"/>
    <w:rsid w:val="00033292"/>
    <w:rsid w:val="0004121A"/>
    <w:rsid w:val="000471B6"/>
    <w:rsid w:val="00090EE9"/>
    <w:rsid w:val="000B2AFE"/>
    <w:rsid w:val="000C218B"/>
    <w:rsid w:val="000E4578"/>
    <w:rsid w:val="001344C4"/>
    <w:rsid w:val="001925BA"/>
    <w:rsid w:val="001B6850"/>
    <w:rsid w:val="002202CE"/>
    <w:rsid w:val="0022456F"/>
    <w:rsid w:val="002300A0"/>
    <w:rsid w:val="00242655"/>
    <w:rsid w:val="002546B4"/>
    <w:rsid w:val="002747FE"/>
    <w:rsid w:val="002E7F7E"/>
    <w:rsid w:val="002F6D0A"/>
    <w:rsid w:val="003E038F"/>
    <w:rsid w:val="00492483"/>
    <w:rsid w:val="004A0A8D"/>
    <w:rsid w:val="004C0148"/>
    <w:rsid w:val="004C7489"/>
    <w:rsid w:val="00517775"/>
    <w:rsid w:val="00543AC6"/>
    <w:rsid w:val="005D4F21"/>
    <w:rsid w:val="005E31E1"/>
    <w:rsid w:val="006400C5"/>
    <w:rsid w:val="00642FA5"/>
    <w:rsid w:val="00644AF2"/>
    <w:rsid w:val="00670B49"/>
    <w:rsid w:val="00751F86"/>
    <w:rsid w:val="00782826"/>
    <w:rsid w:val="0078681C"/>
    <w:rsid w:val="007C0F49"/>
    <w:rsid w:val="00827351"/>
    <w:rsid w:val="008B1C39"/>
    <w:rsid w:val="008E0FEA"/>
    <w:rsid w:val="008E3905"/>
    <w:rsid w:val="008F0658"/>
    <w:rsid w:val="00920F63"/>
    <w:rsid w:val="00983395"/>
    <w:rsid w:val="00985BDA"/>
    <w:rsid w:val="009C25AC"/>
    <w:rsid w:val="009C3B8B"/>
    <w:rsid w:val="00A432A9"/>
    <w:rsid w:val="00A675A7"/>
    <w:rsid w:val="00A97045"/>
    <w:rsid w:val="00B2653C"/>
    <w:rsid w:val="00B46505"/>
    <w:rsid w:val="00BA75A3"/>
    <w:rsid w:val="00BC1D67"/>
    <w:rsid w:val="00C04406"/>
    <w:rsid w:val="00C56B34"/>
    <w:rsid w:val="00C625C1"/>
    <w:rsid w:val="00CA764A"/>
    <w:rsid w:val="00CC39D7"/>
    <w:rsid w:val="00CE2D1D"/>
    <w:rsid w:val="00CF1BEF"/>
    <w:rsid w:val="00D3380B"/>
    <w:rsid w:val="00DE2BD3"/>
    <w:rsid w:val="00DE6999"/>
    <w:rsid w:val="00E16C94"/>
    <w:rsid w:val="00F131D3"/>
    <w:rsid w:val="00FB0F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14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0F49"/>
    <w:pPr>
      <w:ind w:firstLineChars="200" w:firstLine="420"/>
    </w:pPr>
  </w:style>
  <w:style w:type="paragraph" w:customStyle="1" w:styleId="CharCharCharChar">
    <w:name w:val="Char Char Char Char"/>
    <w:basedOn w:val="a"/>
    <w:rsid w:val="00C625C1"/>
    <w:rPr>
      <w:rFonts w:ascii="宋体" w:eastAsia="宋体" w:hAnsi="宋体" w:cs="Courier New"/>
      <w:sz w:val="32"/>
      <w:szCs w:val="32"/>
    </w:rPr>
  </w:style>
  <w:style w:type="paragraph" w:styleId="a4">
    <w:name w:val="header"/>
    <w:basedOn w:val="a"/>
    <w:link w:val="Char"/>
    <w:uiPriority w:val="99"/>
    <w:semiHidden/>
    <w:unhideWhenUsed/>
    <w:rsid w:val="001344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1344C4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1344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1344C4"/>
    <w:rPr>
      <w:sz w:val="18"/>
      <w:szCs w:val="18"/>
    </w:rPr>
  </w:style>
  <w:style w:type="paragraph" w:styleId="a6">
    <w:name w:val="Date"/>
    <w:basedOn w:val="a"/>
    <w:next w:val="a"/>
    <w:link w:val="Char1"/>
    <w:uiPriority w:val="99"/>
    <w:semiHidden/>
    <w:unhideWhenUsed/>
    <w:rsid w:val="003E038F"/>
    <w:pPr>
      <w:ind w:leftChars="2500" w:left="100"/>
    </w:pPr>
  </w:style>
  <w:style w:type="character" w:customStyle="1" w:styleId="Char1">
    <w:name w:val="日期 Char"/>
    <w:basedOn w:val="a0"/>
    <w:link w:val="a6"/>
    <w:uiPriority w:val="99"/>
    <w:semiHidden/>
    <w:rsid w:val="003E038F"/>
  </w:style>
  <w:style w:type="table" w:styleId="a7">
    <w:name w:val="Table Grid"/>
    <w:basedOn w:val="a1"/>
    <w:rsid w:val="003E038F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717</TotalTime>
  <Pages>3</Pages>
  <Words>163</Words>
  <Characters>931</Characters>
  <Application>Microsoft Office Word</Application>
  <DocSecurity>0</DocSecurity>
  <Lines>7</Lines>
  <Paragraphs>2</Paragraphs>
  <ScaleCrop>false</ScaleCrop>
  <Company/>
  <LinksUpToDate>false</LinksUpToDate>
  <CharactersWithSpaces>1092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</dc:creator>
  <cp:lastModifiedBy>K</cp:lastModifiedBy>
  <cp:revision>56</cp:revision>
  <dcterms:created xsi:type="dcterms:W3CDTF">2013-07-05T08:18:00Z</dcterms:created>
  <dcterms:modified xsi:type="dcterms:W3CDTF">2013-07-22T04:13:00Z</dcterms:modified>
</cp:coreProperties>
</file>